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4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2815"/>
        <w:gridCol w:w="1478"/>
        <w:gridCol w:w="170"/>
        <w:gridCol w:w="671"/>
        <w:gridCol w:w="1378"/>
        <w:gridCol w:w="1388"/>
        <w:gridCol w:w="770"/>
        <w:gridCol w:w="886"/>
      </w:tblGrid>
      <w:tr w:rsidR="007B7C3F" w:rsidRPr="00BD02C2" w14:paraId="7709A2F9" w14:textId="77777777" w:rsidTr="002054C8">
        <w:trPr>
          <w:cantSplit/>
          <w:trHeight w:val="377"/>
        </w:trPr>
        <w:tc>
          <w:tcPr>
            <w:tcW w:w="2512" w:type="pct"/>
            <w:gridSpan w:val="4"/>
            <w:tcBorders>
              <w:top w:val="single" w:sz="12" w:space="0" w:color="auto"/>
              <w:left w:val="single" w:sz="12" w:space="0" w:color="auto"/>
              <w:bottom w:val="single" w:sz="6" w:space="0" w:color="auto"/>
              <w:right w:val="single" w:sz="12" w:space="0" w:color="auto"/>
            </w:tcBorders>
            <w:vAlign w:val="center"/>
          </w:tcPr>
          <w:p w14:paraId="557E6EE2" w14:textId="0D04631C" w:rsidR="007B7C3F" w:rsidRPr="00BD02C2" w:rsidRDefault="007B7C3F" w:rsidP="00700C4D">
            <w:pPr>
              <w:rPr>
                <w:rFonts w:ascii="Arial Narrow" w:hAnsi="Arial Narrow"/>
                <w:b/>
                <w:noProof/>
                <w:sz w:val="20"/>
                <w:lang w:eastAsia="es-CO"/>
              </w:rPr>
            </w:pPr>
            <w:r w:rsidRPr="00BD02C2">
              <w:rPr>
                <w:rFonts w:ascii="Arial Narrow" w:hAnsi="Arial Narrow"/>
                <w:b/>
                <w:noProof/>
                <w:sz w:val="20"/>
                <w:lang w:eastAsia="es-CO"/>
              </w:rPr>
              <w:t>Acta N°</w:t>
            </w:r>
            <w:r w:rsidR="00F744C6">
              <w:rPr>
                <w:rFonts w:ascii="Arial Narrow" w:hAnsi="Arial Narrow"/>
                <w:b/>
                <w:noProof/>
                <w:sz w:val="20"/>
                <w:lang w:eastAsia="es-CO"/>
              </w:rPr>
              <w:t xml:space="preserve"> 001</w:t>
            </w:r>
          </w:p>
        </w:tc>
        <w:tc>
          <w:tcPr>
            <w:tcW w:w="2488" w:type="pct"/>
            <w:gridSpan w:val="5"/>
            <w:tcBorders>
              <w:top w:val="single" w:sz="12" w:space="0" w:color="auto"/>
              <w:left w:val="single" w:sz="12" w:space="0" w:color="auto"/>
              <w:bottom w:val="single" w:sz="6" w:space="0" w:color="auto"/>
              <w:right w:val="single" w:sz="12" w:space="0" w:color="auto"/>
            </w:tcBorders>
            <w:vAlign w:val="center"/>
          </w:tcPr>
          <w:p w14:paraId="6E70C384" w14:textId="193FA220" w:rsidR="007B7C3F" w:rsidRPr="00BD02C2" w:rsidRDefault="007B7C3F" w:rsidP="00700C4D">
            <w:pPr>
              <w:rPr>
                <w:rFonts w:ascii="Arial Narrow" w:hAnsi="Arial Narrow"/>
                <w:b/>
                <w:noProof/>
                <w:sz w:val="20"/>
                <w:lang w:eastAsia="es-CO"/>
              </w:rPr>
            </w:pPr>
            <w:r w:rsidRPr="00BD02C2">
              <w:rPr>
                <w:rFonts w:ascii="Arial Narrow" w:hAnsi="Arial Narrow"/>
                <w:b/>
                <w:noProof/>
                <w:sz w:val="20"/>
                <w:lang w:eastAsia="es-CO"/>
              </w:rPr>
              <w:t>Fecha</w:t>
            </w:r>
            <w:r w:rsidRPr="00F744C6">
              <w:rPr>
                <w:rFonts w:ascii="Arial Narrow" w:hAnsi="Arial Narrow"/>
                <w:b/>
                <w:noProof/>
                <w:color w:val="000000" w:themeColor="text1"/>
                <w:sz w:val="20"/>
                <w:lang w:eastAsia="es-CO"/>
              </w:rPr>
              <w:t xml:space="preserve">: </w:t>
            </w:r>
            <w:r w:rsidR="00F744C6" w:rsidRPr="00F744C6">
              <w:rPr>
                <w:rFonts w:ascii="Arial Narrow" w:hAnsi="Arial Narrow"/>
                <w:b/>
                <w:noProof/>
                <w:color w:val="000000" w:themeColor="text1"/>
                <w:sz w:val="20"/>
                <w:lang w:eastAsia="es-CO"/>
              </w:rPr>
              <w:t>20-12-2024</w:t>
            </w:r>
          </w:p>
        </w:tc>
      </w:tr>
      <w:tr w:rsidR="007B7C3F" w:rsidRPr="00BD02C2" w14:paraId="65C7E385" w14:textId="77777777" w:rsidTr="002054C8">
        <w:trPr>
          <w:cantSplit/>
          <w:trHeight w:val="377"/>
        </w:trPr>
        <w:tc>
          <w:tcPr>
            <w:tcW w:w="5000" w:type="pct"/>
            <w:gridSpan w:val="9"/>
            <w:tcBorders>
              <w:top w:val="single" w:sz="12" w:space="0" w:color="auto"/>
              <w:left w:val="single" w:sz="12" w:space="0" w:color="auto"/>
              <w:bottom w:val="single" w:sz="6" w:space="0" w:color="auto"/>
              <w:right w:val="single" w:sz="12" w:space="0" w:color="auto"/>
            </w:tcBorders>
            <w:vAlign w:val="center"/>
          </w:tcPr>
          <w:p w14:paraId="47BE2CC2" w14:textId="0BFD41CF" w:rsidR="007B7C3F" w:rsidRPr="00190FA9" w:rsidRDefault="007B7C3F" w:rsidP="00700C4D">
            <w:pPr>
              <w:rPr>
                <w:rFonts w:ascii="Arial Narrow" w:hAnsi="Arial Narrow" w:cs="Arial"/>
                <w:b/>
                <w:bCs/>
                <w:color w:val="000000"/>
                <w:sz w:val="20"/>
                <w:lang w:val="es-CO"/>
              </w:rPr>
            </w:pPr>
            <w:r w:rsidRPr="00BD02C2">
              <w:rPr>
                <w:rFonts w:ascii="Arial Narrow" w:hAnsi="Arial Narrow" w:cs="Arial"/>
                <w:b/>
                <w:bCs/>
                <w:color w:val="000000"/>
                <w:sz w:val="20"/>
              </w:rPr>
              <w:t xml:space="preserve">Objetivo:    </w:t>
            </w:r>
            <w:r w:rsidR="00F744C6">
              <w:rPr>
                <w:rFonts w:ascii="Arial Narrow" w:hAnsi="Arial Narrow" w:cs="Arial"/>
                <w:b/>
                <w:bCs/>
                <w:color w:val="000000"/>
                <w:sz w:val="20"/>
              </w:rPr>
              <w:t xml:space="preserve"> Realizar seguimiento al informe de retroalimentación de los componentes técnico y financiero (recursos de transferencia nacionales según la resolución 2788 de 2022</w:t>
            </w:r>
            <w:r w:rsidR="00190FA9">
              <w:rPr>
                <w:rFonts w:ascii="Arial Narrow" w:hAnsi="Arial Narrow" w:cs="Arial"/>
                <w:b/>
                <w:bCs/>
                <w:color w:val="000000"/>
                <w:sz w:val="20"/>
              </w:rPr>
              <w:t xml:space="preserve"> a la </w:t>
            </w:r>
            <w:r w:rsidR="00190FA9" w:rsidRPr="00190FA9">
              <w:rPr>
                <w:rFonts w:ascii="Arial Narrow" w:hAnsi="Arial Narrow" w:cs="Arial"/>
                <w:b/>
                <w:bCs/>
                <w:color w:val="000000"/>
                <w:sz w:val="20"/>
              </w:rPr>
              <w:t>E</w:t>
            </w:r>
            <w:r w:rsidR="00190FA9">
              <w:rPr>
                <w:rFonts w:ascii="Arial Narrow" w:hAnsi="Arial Narrow" w:cs="Arial"/>
                <w:b/>
                <w:bCs/>
                <w:color w:val="000000"/>
                <w:sz w:val="20"/>
              </w:rPr>
              <w:t>.</w:t>
            </w:r>
            <w:r w:rsidR="00190FA9" w:rsidRPr="00190FA9">
              <w:rPr>
                <w:rFonts w:ascii="Arial Narrow" w:hAnsi="Arial Narrow" w:cs="Arial"/>
                <w:b/>
                <w:bCs/>
                <w:color w:val="000000"/>
                <w:sz w:val="20"/>
              </w:rPr>
              <w:t>S</w:t>
            </w:r>
            <w:r w:rsidR="00190FA9">
              <w:rPr>
                <w:rFonts w:ascii="Arial Narrow" w:hAnsi="Arial Narrow" w:cs="Arial"/>
                <w:b/>
                <w:bCs/>
                <w:color w:val="000000"/>
                <w:sz w:val="20"/>
              </w:rPr>
              <w:t>.</w:t>
            </w:r>
            <w:r w:rsidR="00190FA9" w:rsidRPr="00190FA9">
              <w:rPr>
                <w:rFonts w:ascii="Arial Narrow" w:hAnsi="Arial Narrow" w:cs="Arial"/>
                <w:b/>
                <w:bCs/>
                <w:color w:val="000000"/>
                <w:sz w:val="20"/>
              </w:rPr>
              <w:t>E HOSPITAL SAN JOSE DE GUACHETA</w:t>
            </w:r>
          </w:p>
        </w:tc>
      </w:tr>
      <w:tr w:rsidR="007B7C3F" w:rsidRPr="00BD02C2" w14:paraId="74430034" w14:textId="77777777" w:rsidTr="002054C8">
        <w:trPr>
          <w:cantSplit/>
          <w:trHeight w:val="413"/>
        </w:trPr>
        <w:tc>
          <w:tcPr>
            <w:tcW w:w="5000" w:type="pct"/>
            <w:gridSpan w:val="9"/>
            <w:tcBorders>
              <w:top w:val="single" w:sz="6" w:space="0" w:color="auto"/>
              <w:left w:val="single" w:sz="12" w:space="0" w:color="auto"/>
              <w:bottom w:val="single" w:sz="6" w:space="0" w:color="auto"/>
              <w:right w:val="single" w:sz="12" w:space="0" w:color="auto"/>
            </w:tcBorders>
            <w:vAlign w:val="center"/>
          </w:tcPr>
          <w:p w14:paraId="2E224878" w14:textId="137E2AFA"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Nombre de la Dependencia, Proceso o Entidad que organiza la reunión:  </w:t>
            </w:r>
            <w:r w:rsidR="00F744C6">
              <w:rPr>
                <w:rFonts w:ascii="Arial Narrow" w:hAnsi="Arial Narrow" w:cs="Arial"/>
                <w:b/>
                <w:bCs/>
                <w:color w:val="000000"/>
                <w:sz w:val="20"/>
              </w:rPr>
              <w:t>Dirección Promoción y Prevención Minsalud</w:t>
            </w:r>
          </w:p>
        </w:tc>
      </w:tr>
      <w:tr w:rsidR="007B7C3F" w:rsidRPr="00BD02C2" w14:paraId="4486CA0E" w14:textId="77777777" w:rsidTr="002054C8">
        <w:trPr>
          <w:cantSplit/>
          <w:trHeight w:val="404"/>
        </w:trPr>
        <w:tc>
          <w:tcPr>
            <w:tcW w:w="5000" w:type="pct"/>
            <w:gridSpan w:val="9"/>
            <w:tcBorders>
              <w:top w:val="single" w:sz="6" w:space="0" w:color="auto"/>
              <w:left w:val="single" w:sz="12" w:space="0" w:color="auto"/>
              <w:bottom w:val="single" w:sz="6" w:space="0" w:color="auto"/>
              <w:right w:val="single" w:sz="12" w:space="0" w:color="auto"/>
            </w:tcBorders>
            <w:vAlign w:val="center"/>
          </w:tcPr>
          <w:p w14:paraId="496BB836" w14:textId="367F0E60"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Lugar:   </w:t>
            </w:r>
            <w:r w:rsidR="00F744C6">
              <w:rPr>
                <w:rFonts w:ascii="Arial Narrow" w:hAnsi="Arial Narrow" w:cs="Arial"/>
                <w:b/>
                <w:bCs/>
                <w:color w:val="000000"/>
                <w:sz w:val="20"/>
              </w:rPr>
              <w:t>TEAMS</w:t>
            </w:r>
          </w:p>
        </w:tc>
      </w:tr>
      <w:tr w:rsidR="007B7C3F" w:rsidRPr="00BD02C2" w14:paraId="2FE269DD" w14:textId="77777777" w:rsidTr="002054C8">
        <w:trPr>
          <w:cantSplit/>
          <w:trHeight w:val="396"/>
        </w:trPr>
        <w:tc>
          <w:tcPr>
            <w:tcW w:w="5000" w:type="pct"/>
            <w:gridSpan w:val="9"/>
            <w:tcBorders>
              <w:top w:val="single" w:sz="6" w:space="0" w:color="auto"/>
              <w:left w:val="single" w:sz="12" w:space="0" w:color="auto"/>
              <w:bottom w:val="single" w:sz="6" w:space="0" w:color="auto"/>
              <w:right w:val="single" w:sz="12" w:space="0" w:color="auto"/>
            </w:tcBorders>
            <w:vAlign w:val="center"/>
          </w:tcPr>
          <w:p w14:paraId="02025E25" w14:textId="670B6722"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Líder de la reunión:   </w:t>
            </w:r>
            <w:r w:rsidR="00F744C6">
              <w:rPr>
                <w:rFonts w:ascii="Arial Narrow" w:hAnsi="Arial Narrow" w:cs="Arial"/>
                <w:b/>
                <w:bCs/>
                <w:color w:val="000000"/>
                <w:sz w:val="20"/>
              </w:rPr>
              <w:t>María Fernanda Caicedo Gutiérrez</w:t>
            </w:r>
          </w:p>
        </w:tc>
      </w:tr>
      <w:tr w:rsidR="007B7C3F" w:rsidRPr="00BD02C2" w14:paraId="55AB64A3" w14:textId="77777777" w:rsidTr="002054C8">
        <w:trPr>
          <w:cantSplit/>
        </w:trPr>
        <w:tc>
          <w:tcPr>
            <w:tcW w:w="2429" w:type="pct"/>
            <w:gridSpan w:val="3"/>
            <w:tcBorders>
              <w:top w:val="single" w:sz="6" w:space="0" w:color="auto"/>
              <w:left w:val="single" w:sz="12" w:space="0" w:color="auto"/>
              <w:bottom w:val="single" w:sz="12" w:space="0" w:color="auto"/>
              <w:right w:val="single" w:sz="6" w:space="0" w:color="auto"/>
            </w:tcBorders>
          </w:tcPr>
          <w:p w14:paraId="1C041483" w14:textId="5C3DB00E"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Hora Programada:     </w:t>
            </w:r>
          </w:p>
          <w:p w14:paraId="6393AC2C" w14:textId="1DC3E15A"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De: /___</w:t>
            </w:r>
            <w:r w:rsidR="000F63EE">
              <w:rPr>
                <w:rFonts w:ascii="Arial Narrow" w:hAnsi="Arial Narrow" w:cs="Arial"/>
                <w:b/>
                <w:bCs/>
                <w:color w:val="000000"/>
                <w:sz w:val="20"/>
              </w:rPr>
              <w:t>08</w:t>
            </w:r>
            <w:r w:rsidR="00F744C6">
              <w:rPr>
                <w:rFonts w:ascii="Arial Narrow" w:hAnsi="Arial Narrow" w:cs="Arial"/>
                <w:b/>
                <w:bCs/>
                <w:color w:val="000000"/>
                <w:sz w:val="20"/>
              </w:rPr>
              <w:t xml:space="preserve">:00 </w:t>
            </w:r>
            <w:r w:rsidR="000F63EE">
              <w:rPr>
                <w:rFonts w:ascii="Arial Narrow" w:hAnsi="Arial Narrow" w:cs="Arial"/>
                <w:b/>
                <w:bCs/>
                <w:color w:val="000000"/>
                <w:sz w:val="20"/>
              </w:rPr>
              <w:t>A</w:t>
            </w:r>
            <w:r w:rsidR="00F744C6">
              <w:rPr>
                <w:rFonts w:ascii="Arial Narrow" w:hAnsi="Arial Narrow" w:cs="Arial"/>
                <w:b/>
                <w:bCs/>
                <w:color w:val="000000"/>
                <w:sz w:val="20"/>
              </w:rPr>
              <w:t>M</w:t>
            </w:r>
            <w:r w:rsidRPr="00BD02C2">
              <w:rPr>
                <w:rFonts w:ascii="Arial Narrow" w:hAnsi="Arial Narrow" w:cs="Arial"/>
                <w:b/>
                <w:bCs/>
                <w:color w:val="000000"/>
                <w:sz w:val="20"/>
              </w:rPr>
              <w:t>_/     A: /_</w:t>
            </w:r>
            <w:r w:rsidR="009033A9">
              <w:rPr>
                <w:rFonts w:ascii="Arial Narrow" w:hAnsi="Arial Narrow" w:cs="Arial"/>
                <w:b/>
                <w:bCs/>
                <w:color w:val="000000"/>
                <w:sz w:val="20"/>
              </w:rPr>
              <w:t>10</w:t>
            </w:r>
            <w:r w:rsidR="00F744C6">
              <w:rPr>
                <w:rFonts w:ascii="Arial Narrow" w:hAnsi="Arial Narrow" w:cs="Arial"/>
                <w:b/>
                <w:bCs/>
                <w:color w:val="000000"/>
                <w:sz w:val="20"/>
              </w:rPr>
              <w:t>:</w:t>
            </w:r>
            <w:r w:rsidR="009033A9">
              <w:rPr>
                <w:rFonts w:ascii="Arial Narrow" w:hAnsi="Arial Narrow" w:cs="Arial"/>
                <w:b/>
                <w:bCs/>
                <w:color w:val="000000"/>
                <w:sz w:val="20"/>
              </w:rPr>
              <w:t>0</w:t>
            </w:r>
            <w:r w:rsidR="00F744C6">
              <w:rPr>
                <w:rFonts w:ascii="Arial Narrow" w:hAnsi="Arial Narrow" w:cs="Arial"/>
                <w:b/>
                <w:bCs/>
                <w:color w:val="000000"/>
                <w:sz w:val="20"/>
              </w:rPr>
              <w:t xml:space="preserve">0 </w:t>
            </w:r>
            <w:r w:rsidR="000F63EE">
              <w:rPr>
                <w:rFonts w:ascii="Arial Narrow" w:hAnsi="Arial Narrow" w:cs="Arial"/>
                <w:b/>
                <w:bCs/>
                <w:color w:val="000000"/>
                <w:sz w:val="20"/>
              </w:rPr>
              <w:t>A</w:t>
            </w:r>
            <w:r w:rsidR="00F744C6">
              <w:rPr>
                <w:rFonts w:ascii="Arial Narrow" w:hAnsi="Arial Narrow" w:cs="Arial"/>
                <w:b/>
                <w:bCs/>
                <w:color w:val="000000"/>
                <w:sz w:val="20"/>
              </w:rPr>
              <w:t>M</w:t>
            </w:r>
            <w:r w:rsidRPr="00BD02C2">
              <w:rPr>
                <w:rFonts w:ascii="Arial Narrow" w:hAnsi="Arial Narrow" w:cs="Arial"/>
                <w:b/>
                <w:bCs/>
                <w:color w:val="000000"/>
                <w:sz w:val="20"/>
              </w:rPr>
              <w:t xml:space="preserve">__/ </w:t>
            </w:r>
          </w:p>
        </w:tc>
        <w:tc>
          <w:tcPr>
            <w:tcW w:w="1084" w:type="pct"/>
            <w:gridSpan w:val="3"/>
            <w:tcBorders>
              <w:top w:val="single" w:sz="6" w:space="0" w:color="auto"/>
              <w:left w:val="single" w:sz="6" w:space="0" w:color="auto"/>
              <w:bottom w:val="single" w:sz="12" w:space="0" w:color="auto"/>
              <w:right w:val="single" w:sz="6" w:space="0" w:color="auto"/>
            </w:tcBorders>
          </w:tcPr>
          <w:p w14:paraId="3340F1DF" w14:textId="0ABFAB36"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 xml:space="preserve">Hora de Inicio:  </w:t>
            </w:r>
            <w:r w:rsidR="000F63EE">
              <w:rPr>
                <w:rFonts w:ascii="Arial Narrow" w:hAnsi="Arial Narrow" w:cs="Arial"/>
                <w:b/>
                <w:bCs/>
                <w:color w:val="000000"/>
                <w:sz w:val="20"/>
              </w:rPr>
              <w:t>08</w:t>
            </w:r>
            <w:r w:rsidR="00190FA9">
              <w:rPr>
                <w:rFonts w:ascii="Arial Narrow" w:hAnsi="Arial Narrow" w:cs="Arial"/>
                <w:b/>
                <w:bCs/>
                <w:color w:val="000000"/>
                <w:sz w:val="20"/>
              </w:rPr>
              <w:t>:05</w:t>
            </w:r>
            <w:r w:rsidR="000F63EE">
              <w:rPr>
                <w:rFonts w:ascii="Arial Narrow" w:hAnsi="Arial Narrow" w:cs="Arial"/>
                <w:b/>
                <w:bCs/>
                <w:color w:val="000000"/>
                <w:sz w:val="20"/>
              </w:rPr>
              <w:t>A</w:t>
            </w:r>
            <w:r w:rsidR="00190FA9">
              <w:rPr>
                <w:rFonts w:ascii="Arial Narrow" w:hAnsi="Arial Narrow" w:cs="Arial"/>
                <w:b/>
                <w:bCs/>
                <w:color w:val="000000"/>
                <w:sz w:val="20"/>
              </w:rPr>
              <w:t>M</w:t>
            </w:r>
          </w:p>
        </w:tc>
        <w:tc>
          <w:tcPr>
            <w:tcW w:w="1487" w:type="pct"/>
            <w:gridSpan w:val="3"/>
            <w:tcBorders>
              <w:top w:val="single" w:sz="6" w:space="0" w:color="auto"/>
              <w:left w:val="single" w:sz="6" w:space="0" w:color="auto"/>
              <w:bottom w:val="single" w:sz="12" w:space="0" w:color="auto"/>
              <w:right w:val="single" w:sz="12" w:space="0" w:color="auto"/>
            </w:tcBorders>
          </w:tcPr>
          <w:p w14:paraId="5D8BC257" w14:textId="7623187D" w:rsidR="007B7C3F" w:rsidRPr="00BD02C2" w:rsidRDefault="007B7C3F" w:rsidP="00700C4D">
            <w:pPr>
              <w:rPr>
                <w:rFonts w:ascii="Arial Narrow" w:hAnsi="Arial Narrow" w:cs="Arial"/>
                <w:b/>
                <w:bCs/>
                <w:color w:val="000000"/>
                <w:sz w:val="20"/>
              </w:rPr>
            </w:pPr>
            <w:r w:rsidRPr="00BD02C2">
              <w:rPr>
                <w:rFonts w:ascii="Arial Narrow" w:hAnsi="Arial Narrow" w:cs="Arial"/>
                <w:b/>
                <w:bCs/>
                <w:color w:val="000000"/>
                <w:sz w:val="20"/>
              </w:rPr>
              <w:t>Hora de Terminación:</w:t>
            </w:r>
            <w:proofErr w:type="gramStart"/>
            <w:r w:rsidRPr="00BD02C2">
              <w:rPr>
                <w:rFonts w:ascii="Arial Narrow" w:hAnsi="Arial Narrow" w:cs="Arial"/>
                <w:b/>
                <w:bCs/>
                <w:color w:val="000000"/>
                <w:sz w:val="20"/>
              </w:rPr>
              <w:t xml:space="preserve">  </w:t>
            </w:r>
            <w:r w:rsidR="00190FA9">
              <w:rPr>
                <w:rFonts w:ascii="Arial Narrow" w:hAnsi="Arial Narrow" w:cs="Arial"/>
                <w:b/>
                <w:bCs/>
                <w:color w:val="000000"/>
                <w:sz w:val="20"/>
              </w:rPr>
              <w:t>:</w:t>
            </w:r>
            <w:proofErr w:type="gramEnd"/>
            <w:r w:rsidR="009033A9">
              <w:rPr>
                <w:rFonts w:ascii="Arial Narrow" w:hAnsi="Arial Narrow" w:cs="Arial"/>
                <w:b/>
                <w:bCs/>
                <w:color w:val="000000"/>
                <w:sz w:val="20"/>
              </w:rPr>
              <w:t>10:</w:t>
            </w:r>
            <w:r w:rsidR="00190FA9">
              <w:rPr>
                <w:rFonts w:ascii="Arial Narrow" w:hAnsi="Arial Narrow" w:cs="Arial"/>
                <w:b/>
                <w:bCs/>
                <w:color w:val="000000"/>
                <w:sz w:val="20"/>
              </w:rPr>
              <w:t>0</w:t>
            </w:r>
            <w:r w:rsidR="00F744C6">
              <w:rPr>
                <w:rFonts w:ascii="Arial Narrow" w:hAnsi="Arial Narrow" w:cs="Arial"/>
                <w:b/>
                <w:bCs/>
                <w:color w:val="000000"/>
                <w:sz w:val="20"/>
              </w:rPr>
              <w:t>0</w:t>
            </w:r>
            <w:r w:rsidR="000F63EE">
              <w:rPr>
                <w:rFonts w:ascii="Arial Narrow" w:hAnsi="Arial Narrow" w:cs="Arial"/>
                <w:b/>
                <w:bCs/>
                <w:color w:val="000000"/>
                <w:sz w:val="20"/>
              </w:rPr>
              <w:t>A</w:t>
            </w:r>
            <w:r w:rsidR="00F744C6">
              <w:rPr>
                <w:rFonts w:ascii="Arial Narrow" w:hAnsi="Arial Narrow" w:cs="Arial"/>
                <w:b/>
                <w:bCs/>
                <w:color w:val="000000"/>
                <w:sz w:val="20"/>
              </w:rPr>
              <w:t>M</w:t>
            </w:r>
          </w:p>
        </w:tc>
      </w:tr>
      <w:tr w:rsidR="007B7C3F" w:rsidRPr="00BD02C2" w14:paraId="5180B714" w14:textId="77777777" w:rsidTr="002054C8">
        <w:trPr>
          <w:trHeight w:val="288"/>
        </w:trPr>
        <w:tc>
          <w:tcPr>
            <w:tcW w:w="332" w:type="pct"/>
            <w:vMerge w:val="restart"/>
            <w:tcBorders>
              <w:top w:val="single" w:sz="12" w:space="0" w:color="auto"/>
              <w:left w:val="single" w:sz="12" w:space="0" w:color="auto"/>
              <w:bottom w:val="single" w:sz="6" w:space="0" w:color="auto"/>
              <w:right w:val="single" w:sz="6" w:space="0" w:color="auto"/>
            </w:tcBorders>
            <w:shd w:val="clear" w:color="auto" w:fill="auto"/>
            <w:vAlign w:val="center"/>
          </w:tcPr>
          <w:p w14:paraId="2B40A3AC" w14:textId="77777777" w:rsidR="007B7C3F" w:rsidRPr="00BD02C2" w:rsidRDefault="007B7C3F" w:rsidP="00700C4D">
            <w:pPr>
              <w:jc w:val="center"/>
              <w:rPr>
                <w:rFonts w:ascii="Arial Narrow" w:hAnsi="Arial Narrow" w:cs="Arial"/>
                <w:b/>
                <w:color w:val="000000"/>
                <w:sz w:val="20"/>
              </w:rPr>
            </w:pPr>
            <w:r w:rsidRPr="00BD02C2">
              <w:rPr>
                <w:rFonts w:ascii="Arial Narrow" w:hAnsi="Arial Narrow" w:cs="Arial"/>
                <w:b/>
                <w:color w:val="000000"/>
                <w:sz w:val="20"/>
              </w:rPr>
              <w:t>N°</w:t>
            </w:r>
          </w:p>
        </w:tc>
        <w:tc>
          <w:tcPr>
            <w:tcW w:w="1375" w:type="pct"/>
            <w:vMerge w:val="restart"/>
            <w:tcBorders>
              <w:top w:val="single" w:sz="12" w:space="0" w:color="auto"/>
              <w:left w:val="single" w:sz="6" w:space="0" w:color="auto"/>
              <w:bottom w:val="single" w:sz="6" w:space="0" w:color="auto"/>
              <w:right w:val="single" w:sz="6" w:space="0" w:color="auto"/>
            </w:tcBorders>
            <w:shd w:val="clear" w:color="auto" w:fill="auto"/>
            <w:vAlign w:val="center"/>
          </w:tcPr>
          <w:p w14:paraId="69D3CAE2" w14:textId="77777777" w:rsidR="007B7C3F" w:rsidRPr="00BD02C2" w:rsidRDefault="007B7C3F" w:rsidP="00700C4D">
            <w:pPr>
              <w:jc w:val="center"/>
              <w:rPr>
                <w:rFonts w:ascii="Arial Narrow" w:hAnsi="Arial Narrow" w:cs="Arial"/>
                <w:b/>
                <w:color w:val="000000"/>
                <w:sz w:val="20"/>
              </w:rPr>
            </w:pPr>
            <w:r w:rsidRPr="00BD02C2">
              <w:rPr>
                <w:rFonts w:ascii="Arial Narrow" w:hAnsi="Arial Narrow" w:cs="Arial"/>
                <w:b/>
                <w:bCs/>
                <w:color w:val="000000"/>
                <w:sz w:val="20"/>
              </w:rPr>
              <w:t>Nombre</w:t>
            </w:r>
            <w:r w:rsidRPr="00BD02C2">
              <w:rPr>
                <w:rStyle w:val="Refdenotaalpie"/>
                <w:rFonts w:ascii="Arial Narrow" w:hAnsi="Arial Narrow" w:cs="Arial"/>
                <w:b/>
                <w:bCs/>
                <w:color w:val="000000"/>
                <w:sz w:val="20"/>
              </w:rPr>
              <w:footnoteReference w:id="1"/>
            </w:r>
            <w:r w:rsidRPr="00BD02C2">
              <w:rPr>
                <w:rFonts w:ascii="Arial Narrow" w:hAnsi="Arial Narrow" w:cs="Arial"/>
                <w:b/>
                <w:bCs/>
                <w:color w:val="000000"/>
                <w:sz w:val="20"/>
              </w:rPr>
              <w:t xml:space="preserve"> </w:t>
            </w:r>
            <w:r w:rsidRPr="00BD02C2">
              <w:rPr>
                <w:rFonts w:ascii="Arial Narrow" w:hAnsi="Arial Narrow" w:cs="Arial"/>
                <w:b/>
                <w:bCs/>
                <w:color w:val="00B050"/>
                <w:sz w:val="20"/>
              </w:rPr>
              <w:t>(10)</w:t>
            </w:r>
          </w:p>
        </w:tc>
        <w:tc>
          <w:tcPr>
            <w:tcW w:w="1133" w:type="pct"/>
            <w:gridSpan w:val="3"/>
            <w:vMerge w:val="restart"/>
            <w:tcBorders>
              <w:top w:val="single" w:sz="12" w:space="0" w:color="auto"/>
              <w:left w:val="single" w:sz="6" w:space="0" w:color="auto"/>
              <w:bottom w:val="single" w:sz="6" w:space="0" w:color="auto"/>
              <w:right w:val="single" w:sz="6" w:space="0" w:color="auto"/>
            </w:tcBorders>
            <w:vAlign w:val="center"/>
          </w:tcPr>
          <w:p w14:paraId="7D1B324A" w14:textId="77777777" w:rsidR="007B7C3F" w:rsidRPr="00BD02C2" w:rsidRDefault="007B7C3F" w:rsidP="00700C4D">
            <w:pPr>
              <w:jc w:val="center"/>
              <w:rPr>
                <w:rFonts w:ascii="Arial Narrow" w:hAnsi="Arial Narrow" w:cs="Arial"/>
                <w:b/>
                <w:color w:val="000000"/>
                <w:sz w:val="20"/>
              </w:rPr>
            </w:pPr>
            <w:r w:rsidRPr="00BD02C2">
              <w:rPr>
                <w:rFonts w:ascii="Arial Narrow" w:hAnsi="Arial Narrow" w:cs="Arial"/>
                <w:b/>
                <w:bCs/>
                <w:color w:val="000000"/>
                <w:sz w:val="20"/>
              </w:rPr>
              <w:t xml:space="preserve">Cargo </w:t>
            </w:r>
            <w:r w:rsidRPr="00BD02C2">
              <w:rPr>
                <w:rFonts w:ascii="Arial Narrow" w:hAnsi="Arial Narrow" w:cs="Arial"/>
                <w:b/>
                <w:bCs/>
                <w:color w:val="00B050"/>
                <w:sz w:val="20"/>
              </w:rPr>
              <w:t>(11)</w:t>
            </w:r>
          </w:p>
        </w:tc>
        <w:tc>
          <w:tcPr>
            <w:tcW w:w="1351" w:type="pct"/>
            <w:gridSpan w:val="2"/>
            <w:vMerge w:val="restart"/>
            <w:tcBorders>
              <w:top w:val="single" w:sz="12" w:space="0" w:color="auto"/>
              <w:left w:val="single" w:sz="6" w:space="0" w:color="auto"/>
              <w:bottom w:val="single" w:sz="6" w:space="0" w:color="auto"/>
              <w:right w:val="single" w:sz="12" w:space="0" w:color="auto"/>
            </w:tcBorders>
            <w:shd w:val="clear" w:color="auto" w:fill="auto"/>
            <w:vAlign w:val="center"/>
          </w:tcPr>
          <w:p w14:paraId="17653A32"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 xml:space="preserve">Dependencia o entidad </w:t>
            </w:r>
            <w:r w:rsidRPr="00BD02C2">
              <w:rPr>
                <w:rFonts w:ascii="Arial Narrow" w:hAnsi="Arial Narrow" w:cs="Arial"/>
                <w:b/>
                <w:bCs/>
                <w:color w:val="00B050"/>
                <w:sz w:val="20"/>
              </w:rPr>
              <w:t>(12)</w:t>
            </w:r>
          </w:p>
        </w:tc>
        <w:tc>
          <w:tcPr>
            <w:tcW w:w="810" w:type="pct"/>
            <w:gridSpan w:val="2"/>
            <w:tcBorders>
              <w:top w:val="single" w:sz="12" w:space="0" w:color="auto"/>
              <w:left w:val="single" w:sz="12" w:space="0" w:color="auto"/>
              <w:bottom w:val="single" w:sz="6" w:space="0" w:color="auto"/>
              <w:right w:val="single" w:sz="12" w:space="0" w:color="auto"/>
            </w:tcBorders>
            <w:shd w:val="clear" w:color="auto" w:fill="auto"/>
            <w:vAlign w:val="center"/>
          </w:tcPr>
          <w:p w14:paraId="217646A4"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 xml:space="preserve">Asiste </w:t>
            </w:r>
            <w:r w:rsidRPr="00BD02C2">
              <w:rPr>
                <w:rFonts w:ascii="Arial Narrow" w:hAnsi="Arial Narrow" w:cs="Arial"/>
                <w:b/>
                <w:bCs/>
                <w:color w:val="00B050"/>
                <w:sz w:val="20"/>
              </w:rPr>
              <w:t>(13)</w:t>
            </w:r>
          </w:p>
        </w:tc>
      </w:tr>
      <w:tr w:rsidR="007B7C3F" w:rsidRPr="00BD02C2" w14:paraId="7105967A" w14:textId="77777777" w:rsidTr="002054C8">
        <w:trPr>
          <w:trHeight w:val="271"/>
        </w:trPr>
        <w:tc>
          <w:tcPr>
            <w:tcW w:w="332" w:type="pct"/>
            <w:vMerge/>
            <w:tcBorders>
              <w:top w:val="single" w:sz="6" w:space="0" w:color="auto"/>
              <w:left w:val="single" w:sz="12" w:space="0" w:color="auto"/>
              <w:bottom w:val="single" w:sz="12" w:space="0" w:color="auto"/>
              <w:right w:val="single" w:sz="6" w:space="0" w:color="auto"/>
            </w:tcBorders>
            <w:shd w:val="clear" w:color="auto" w:fill="auto"/>
            <w:vAlign w:val="center"/>
          </w:tcPr>
          <w:p w14:paraId="51FC4844" w14:textId="77777777" w:rsidR="007B7C3F" w:rsidRPr="00BD02C2" w:rsidRDefault="007B7C3F" w:rsidP="00700C4D">
            <w:pPr>
              <w:jc w:val="center"/>
              <w:rPr>
                <w:rFonts w:ascii="Arial Narrow" w:hAnsi="Arial Narrow" w:cs="Arial"/>
                <w:color w:val="000000"/>
                <w:sz w:val="20"/>
              </w:rPr>
            </w:pPr>
          </w:p>
        </w:tc>
        <w:tc>
          <w:tcPr>
            <w:tcW w:w="1375" w:type="pct"/>
            <w:vMerge/>
            <w:tcBorders>
              <w:top w:val="single" w:sz="6" w:space="0" w:color="auto"/>
              <w:left w:val="single" w:sz="6" w:space="0" w:color="auto"/>
              <w:bottom w:val="single" w:sz="12" w:space="0" w:color="auto"/>
              <w:right w:val="single" w:sz="6" w:space="0" w:color="auto"/>
            </w:tcBorders>
            <w:shd w:val="clear" w:color="auto" w:fill="auto"/>
            <w:vAlign w:val="center"/>
          </w:tcPr>
          <w:p w14:paraId="566D35EA" w14:textId="77777777" w:rsidR="007B7C3F" w:rsidRPr="00BD02C2" w:rsidRDefault="007B7C3F" w:rsidP="00700C4D">
            <w:pPr>
              <w:rPr>
                <w:rFonts w:ascii="Arial Narrow" w:hAnsi="Arial Narrow" w:cs="Arial"/>
                <w:b/>
                <w:bCs/>
                <w:color w:val="000000"/>
                <w:sz w:val="20"/>
              </w:rPr>
            </w:pPr>
          </w:p>
        </w:tc>
        <w:tc>
          <w:tcPr>
            <w:tcW w:w="1133" w:type="pct"/>
            <w:gridSpan w:val="3"/>
            <w:vMerge/>
            <w:tcBorders>
              <w:top w:val="single" w:sz="6" w:space="0" w:color="auto"/>
              <w:left w:val="single" w:sz="6" w:space="0" w:color="auto"/>
              <w:bottom w:val="single" w:sz="12" w:space="0" w:color="auto"/>
              <w:right w:val="single" w:sz="6" w:space="0" w:color="auto"/>
            </w:tcBorders>
            <w:vAlign w:val="center"/>
          </w:tcPr>
          <w:p w14:paraId="36BA2A59" w14:textId="77777777" w:rsidR="007B7C3F" w:rsidRPr="00BD02C2" w:rsidRDefault="007B7C3F" w:rsidP="00700C4D">
            <w:pPr>
              <w:jc w:val="center"/>
              <w:rPr>
                <w:rFonts w:ascii="Arial Narrow" w:hAnsi="Arial Narrow" w:cs="Arial"/>
                <w:b/>
                <w:bCs/>
                <w:color w:val="000000"/>
                <w:sz w:val="20"/>
              </w:rPr>
            </w:pPr>
          </w:p>
        </w:tc>
        <w:tc>
          <w:tcPr>
            <w:tcW w:w="1351" w:type="pct"/>
            <w:gridSpan w:val="2"/>
            <w:vMerge/>
            <w:tcBorders>
              <w:top w:val="single" w:sz="6" w:space="0" w:color="auto"/>
              <w:left w:val="single" w:sz="6" w:space="0" w:color="auto"/>
              <w:bottom w:val="single" w:sz="12" w:space="0" w:color="auto"/>
              <w:right w:val="single" w:sz="12" w:space="0" w:color="auto"/>
            </w:tcBorders>
            <w:shd w:val="clear" w:color="auto" w:fill="auto"/>
            <w:vAlign w:val="center"/>
          </w:tcPr>
          <w:p w14:paraId="1EF77818" w14:textId="77777777" w:rsidR="007B7C3F" w:rsidRPr="00BD02C2" w:rsidRDefault="007B7C3F" w:rsidP="00700C4D">
            <w:pPr>
              <w:jc w:val="center"/>
              <w:rPr>
                <w:rFonts w:ascii="Arial Narrow" w:hAnsi="Arial Narrow" w:cs="Arial"/>
                <w:b/>
                <w:bCs/>
                <w:color w:val="000000"/>
                <w:sz w:val="20"/>
              </w:rPr>
            </w:pPr>
          </w:p>
        </w:tc>
        <w:tc>
          <w:tcPr>
            <w:tcW w:w="376" w:type="pct"/>
            <w:tcBorders>
              <w:top w:val="single" w:sz="6" w:space="0" w:color="auto"/>
              <w:left w:val="single" w:sz="12" w:space="0" w:color="auto"/>
              <w:bottom w:val="single" w:sz="12" w:space="0" w:color="auto"/>
              <w:right w:val="single" w:sz="6" w:space="0" w:color="auto"/>
            </w:tcBorders>
            <w:shd w:val="clear" w:color="auto" w:fill="auto"/>
            <w:vAlign w:val="center"/>
          </w:tcPr>
          <w:p w14:paraId="16C6E971"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b/>
                <w:bCs/>
                <w:color w:val="000000"/>
                <w:sz w:val="20"/>
              </w:rPr>
              <w:t>SI</w:t>
            </w:r>
          </w:p>
        </w:tc>
        <w:tc>
          <w:tcPr>
            <w:tcW w:w="435" w:type="pct"/>
            <w:tcBorders>
              <w:top w:val="single" w:sz="6" w:space="0" w:color="auto"/>
              <w:left w:val="single" w:sz="6" w:space="0" w:color="auto"/>
              <w:bottom w:val="single" w:sz="12" w:space="0" w:color="auto"/>
              <w:right w:val="single" w:sz="12" w:space="0" w:color="auto"/>
            </w:tcBorders>
            <w:shd w:val="clear" w:color="auto" w:fill="auto"/>
            <w:vAlign w:val="center"/>
          </w:tcPr>
          <w:p w14:paraId="67F65AC8" w14:textId="77777777" w:rsidR="007B7C3F" w:rsidRPr="00BD02C2" w:rsidRDefault="007B7C3F" w:rsidP="002054C8">
            <w:pPr>
              <w:jc w:val="center"/>
              <w:rPr>
                <w:rFonts w:ascii="Arial Narrow" w:hAnsi="Arial Narrow" w:cs="Arial"/>
                <w:b/>
                <w:bCs/>
                <w:color w:val="000000"/>
                <w:sz w:val="20"/>
              </w:rPr>
            </w:pPr>
            <w:r w:rsidRPr="00BD02C2">
              <w:rPr>
                <w:rFonts w:ascii="Arial Narrow" w:hAnsi="Arial Narrow" w:cs="Arial"/>
                <w:b/>
                <w:color w:val="000000"/>
                <w:sz w:val="20"/>
                <w:lang w:val="en-US"/>
              </w:rPr>
              <w:t>NO</w:t>
            </w:r>
          </w:p>
        </w:tc>
      </w:tr>
      <w:tr w:rsidR="007B7C3F" w:rsidRPr="00BD02C2" w14:paraId="5FE6B78D" w14:textId="77777777" w:rsidTr="002054C8">
        <w:trPr>
          <w:trHeight w:val="276"/>
        </w:trPr>
        <w:tc>
          <w:tcPr>
            <w:tcW w:w="332" w:type="pct"/>
            <w:tcBorders>
              <w:top w:val="single" w:sz="12" w:space="0" w:color="auto"/>
              <w:left w:val="single" w:sz="12" w:space="0" w:color="auto"/>
              <w:bottom w:val="single" w:sz="6" w:space="0" w:color="auto"/>
              <w:right w:val="single" w:sz="6" w:space="0" w:color="auto"/>
            </w:tcBorders>
            <w:shd w:val="clear" w:color="auto" w:fill="auto"/>
            <w:vAlign w:val="center"/>
          </w:tcPr>
          <w:p w14:paraId="7E6AAEC4"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w:t>
            </w:r>
          </w:p>
        </w:tc>
        <w:tc>
          <w:tcPr>
            <w:tcW w:w="1375" w:type="pct"/>
            <w:tcBorders>
              <w:top w:val="single" w:sz="12" w:space="0" w:color="auto"/>
              <w:left w:val="single" w:sz="6" w:space="0" w:color="auto"/>
              <w:bottom w:val="single" w:sz="6" w:space="0" w:color="auto"/>
              <w:right w:val="single" w:sz="6" w:space="0" w:color="auto"/>
            </w:tcBorders>
            <w:shd w:val="clear" w:color="auto" w:fill="auto"/>
            <w:vAlign w:val="center"/>
          </w:tcPr>
          <w:p w14:paraId="5DBF9D7F" w14:textId="7703C5D7" w:rsidR="007B7C3F" w:rsidRPr="00BD02C2" w:rsidRDefault="00A3023E" w:rsidP="00700C4D">
            <w:pPr>
              <w:jc w:val="center"/>
              <w:rPr>
                <w:rFonts w:ascii="Arial Narrow" w:hAnsi="Arial Narrow" w:cs="Arial"/>
                <w:b/>
                <w:bCs/>
                <w:color w:val="000000"/>
                <w:sz w:val="20"/>
              </w:rPr>
            </w:pPr>
            <w:r>
              <w:rPr>
                <w:rFonts w:ascii="Arial Narrow" w:hAnsi="Arial Narrow" w:cs="Arial"/>
                <w:b/>
                <w:sz w:val="20"/>
              </w:rPr>
              <w:t>Ruby Maryory Caro Arias</w:t>
            </w:r>
          </w:p>
        </w:tc>
        <w:tc>
          <w:tcPr>
            <w:tcW w:w="1133" w:type="pct"/>
            <w:gridSpan w:val="3"/>
            <w:tcBorders>
              <w:top w:val="single" w:sz="12" w:space="0" w:color="auto"/>
              <w:left w:val="single" w:sz="6" w:space="0" w:color="auto"/>
              <w:bottom w:val="single" w:sz="6" w:space="0" w:color="auto"/>
              <w:right w:val="single" w:sz="6" w:space="0" w:color="auto"/>
            </w:tcBorders>
            <w:shd w:val="clear" w:color="auto" w:fill="auto"/>
            <w:vAlign w:val="center"/>
          </w:tcPr>
          <w:p w14:paraId="1B09FA90" w14:textId="60071E8E" w:rsidR="007B7C3F" w:rsidRPr="00BD02C2" w:rsidRDefault="00A3023E" w:rsidP="009B6105">
            <w:pPr>
              <w:jc w:val="center"/>
              <w:rPr>
                <w:rFonts w:ascii="Arial Narrow" w:hAnsi="Arial Narrow" w:cs="Arial"/>
                <w:color w:val="000000"/>
                <w:sz w:val="20"/>
              </w:rPr>
            </w:pPr>
            <w:r>
              <w:rPr>
                <w:rFonts w:ascii="Arial Narrow" w:hAnsi="Arial Narrow" w:cs="Arial"/>
                <w:color w:val="000000"/>
                <w:sz w:val="20"/>
              </w:rPr>
              <w:t>Gerente</w:t>
            </w:r>
          </w:p>
        </w:tc>
        <w:tc>
          <w:tcPr>
            <w:tcW w:w="1351" w:type="pct"/>
            <w:gridSpan w:val="2"/>
            <w:tcBorders>
              <w:top w:val="single" w:sz="12" w:space="0" w:color="auto"/>
              <w:left w:val="single" w:sz="6" w:space="0" w:color="auto"/>
              <w:bottom w:val="single" w:sz="6" w:space="0" w:color="auto"/>
              <w:right w:val="single" w:sz="12" w:space="0" w:color="auto"/>
            </w:tcBorders>
            <w:shd w:val="clear" w:color="auto" w:fill="auto"/>
            <w:vAlign w:val="center"/>
          </w:tcPr>
          <w:p w14:paraId="68DE2F97" w14:textId="7ACBCD70" w:rsidR="007B7C3F" w:rsidRPr="00444FCD" w:rsidRDefault="00444FCD" w:rsidP="009B6105">
            <w:pPr>
              <w:ind w:left="567"/>
              <w:jc w:val="center"/>
              <w:rPr>
                <w:rFonts w:ascii="Arial Narrow" w:hAnsi="Arial Narrow" w:cs="Arial"/>
                <w:color w:val="000000"/>
                <w:sz w:val="20"/>
                <w:lang w:val="es-CO"/>
              </w:rPr>
            </w:pPr>
            <w:r w:rsidRPr="00444FCD">
              <w:rPr>
                <w:rFonts w:ascii="Arial Narrow" w:hAnsi="Arial Narrow" w:cs="Arial"/>
                <w:color w:val="000000"/>
                <w:sz w:val="20"/>
                <w:lang w:val="es-CO"/>
              </w:rPr>
              <w:t>E.S.E Hospital San José de Guacheta</w:t>
            </w:r>
          </w:p>
        </w:tc>
        <w:tc>
          <w:tcPr>
            <w:tcW w:w="376" w:type="pct"/>
            <w:tcBorders>
              <w:top w:val="single" w:sz="12" w:space="0" w:color="auto"/>
              <w:left w:val="single" w:sz="12" w:space="0" w:color="auto"/>
              <w:bottom w:val="single" w:sz="6" w:space="0" w:color="auto"/>
              <w:right w:val="single" w:sz="4" w:space="0" w:color="auto"/>
            </w:tcBorders>
            <w:shd w:val="clear" w:color="auto" w:fill="auto"/>
            <w:vAlign w:val="center"/>
          </w:tcPr>
          <w:p w14:paraId="2ED4A66C" w14:textId="7FDB3F67" w:rsidR="007B7C3F" w:rsidRPr="00BD02C2" w:rsidRDefault="009033A9" w:rsidP="002054C8">
            <w:pPr>
              <w:jc w:val="center"/>
              <w:rPr>
                <w:rFonts w:ascii="Arial Narrow" w:hAnsi="Arial Narrow" w:cs="Arial"/>
                <w:b/>
                <w:color w:val="000000"/>
                <w:sz w:val="20"/>
                <w:lang w:val="en-US"/>
              </w:rPr>
            </w:pPr>
            <w:r>
              <w:rPr>
                <w:rFonts w:ascii="Arial Narrow" w:hAnsi="Arial Narrow" w:cs="Arial"/>
                <w:color w:val="000000"/>
                <w:sz w:val="20"/>
                <w:lang w:val="en-US"/>
              </w:rPr>
              <w:t>x</w:t>
            </w:r>
          </w:p>
        </w:tc>
        <w:tc>
          <w:tcPr>
            <w:tcW w:w="435" w:type="pct"/>
            <w:tcBorders>
              <w:top w:val="single" w:sz="12" w:space="0" w:color="auto"/>
              <w:left w:val="single" w:sz="4" w:space="0" w:color="auto"/>
              <w:bottom w:val="single" w:sz="6" w:space="0" w:color="auto"/>
              <w:right w:val="single" w:sz="12" w:space="0" w:color="auto"/>
            </w:tcBorders>
            <w:shd w:val="clear" w:color="auto" w:fill="auto"/>
            <w:vAlign w:val="center"/>
          </w:tcPr>
          <w:p w14:paraId="2F014CA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7784C979"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311C72FE"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2</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2B743ACA" w14:textId="753E2162" w:rsidR="007B7C3F" w:rsidRPr="00BD02C2" w:rsidRDefault="00A3023E" w:rsidP="00700C4D">
            <w:pPr>
              <w:jc w:val="center"/>
              <w:rPr>
                <w:rFonts w:ascii="Arial Narrow" w:hAnsi="Arial Narrow" w:cs="Arial"/>
                <w:b/>
                <w:bCs/>
                <w:color w:val="000000"/>
                <w:sz w:val="20"/>
              </w:rPr>
            </w:pPr>
            <w:r>
              <w:rPr>
                <w:rFonts w:ascii="Arial Narrow" w:hAnsi="Arial Narrow" w:cs="Arial"/>
                <w:b/>
                <w:bCs/>
                <w:color w:val="000000"/>
                <w:sz w:val="20"/>
              </w:rPr>
              <w:t xml:space="preserve">Nydia García </w:t>
            </w: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250019EC" w14:textId="2904C1B0" w:rsidR="007B7C3F" w:rsidRPr="00BD02C2" w:rsidRDefault="00A3023E" w:rsidP="009B6105">
            <w:pPr>
              <w:jc w:val="center"/>
              <w:rPr>
                <w:rFonts w:ascii="Arial Narrow" w:hAnsi="Arial Narrow" w:cs="Arial"/>
                <w:color w:val="000000"/>
                <w:sz w:val="20"/>
              </w:rPr>
            </w:pPr>
            <w:r>
              <w:rPr>
                <w:rFonts w:ascii="Arial Narrow" w:hAnsi="Arial Narrow" w:cs="Arial"/>
                <w:color w:val="000000"/>
                <w:sz w:val="20"/>
              </w:rPr>
              <w:t>subg</w:t>
            </w:r>
            <w:r w:rsidR="009B6105">
              <w:rPr>
                <w:rFonts w:ascii="Arial Narrow" w:hAnsi="Arial Narrow" w:cs="Arial"/>
                <w:color w:val="000000"/>
                <w:sz w:val="20"/>
              </w:rPr>
              <w:t>erente</w:t>
            </w: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0FEF319A" w14:textId="31FFCD08" w:rsidR="007B7C3F" w:rsidRPr="009B6105" w:rsidRDefault="009B6105" w:rsidP="009B6105">
            <w:pPr>
              <w:ind w:left="567"/>
              <w:jc w:val="center"/>
              <w:rPr>
                <w:rFonts w:ascii="Arial Narrow" w:hAnsi="Arial Narrow" w:cs="Arial"/>
                <w:color w:val="000000"/>
                <w:sz w:val="20"/>
                <w:lang w:val="es-CO"/>
              </w:rPr>
            </w:pPr>
            <w:r w:rsidRPr="00444FCD">
              <w:rPr>
                <w:rFonts w:ascii="Arial Narrow" w:hAnsi="Arial Narrow" w:cs="Arial"/>
                <w:color w:val="000000"/>
                <w:sz w:val="20"/>
                <w:lang w:val="es-CO"/>
              </w:rPr>
              <w:t>E.S.E Hospital San José de Guacheta</w:t>
            </w: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664EA3A1" w14:textId="70D675D8" w:rsidR="007B7C3F" w:rsidRPr="00BD02C2" w:rsidRDefault="009033A9" w:rsidP="002054C8">
            <w:pPr>
              <w:jc w:val="center"/>
              <w:rPr>
                <w:rFonts w:ascii="Arial Narrow" w:hAnsi="Arial Narrow" w:cs="Arial"/>
                <w:b/>
                <w:color w:val="000000"/>
                <w:sz w:val="20"/>
                <w:lang w:val="en-US"/>
              </w:rPr>
            </w:pPr>
            <w:r>
              <w:rPr>
                <w:rFonts w:ascii="Arial Narrow" w:hAnsi="Arial Narrow" w:cs="Arial"/>
                <w:color w:val="000000"/>
                <w:sz w:val="20"/>
                <w:lang w:val="en-US"/>
              </w:rPr>
              <w:t>x</w:t>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71E84AA6"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2E38BEB8"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3C321ADF"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3</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693DB6D9" w14:textId="6CF88D28" w:rsidR="007B7C3F" w:rsidRPr="00BD02C2" w:rsidRDefault="009B6105" w:rsidP="00700C4D">
            <w:pPr>
              <w:jc w:val="center"/>
              <w:rPr>
                <w:rFonts w:ascii="Arial Narrow" w:hAnsi="Arial Narrow" w:cs="Arial"/>
                <w:b/>
                <w:bCs/>
                <w:color w:val="000000"/>
                <w:sz w:val="20"/>
              </w:rPr>
            </w:pPr>
            <w:r>
              <w:rPr>
                <w:rFonts w:ascii="Arial Narrow" w:hAnsi="Arial Narrow" w:cs="Arial"/>
                <w:b/>
                <w:bCs/>
                <w:color w:val="000000"/>
                <w:sz w:val="20"/>
              </w:rPr>
              <w:t>Luis Eduardo Moreno</w:t>
            </w: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7F9C9ADD" w14:textId="37028790" w:rsidR="007B7C3F" w:rsidRPr="00BD02C2" w:rsidRDefault="009B6105" w:rsidP="009B6105">
            <w:pPr>
              <w:jc w:val="center"/>
              <w:rPr>
                <w:rFonts w:ascii="Arial Narrow" w:hAnsi="Arial Narrow" w:cs="Arial"/>
                <w:color w:val="000000"/>
                <w:sz w:val="20"/>
              </w:rPr>
            </w:pPr>
            <w:r>
              <w:rPr>
                <w:rFonts w:ascii="Arial Narrow" w:hAnsi="Arial Narrow" w:cs="Arial"/>
                <w:color w:val="000000"/>
                <w:sz w:val="20"/>
              </w:rPr>
              <w:t xml:space="preserve">Apoyo sistematización de información </w:t>
            </w: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5EE100A" w14:textId="5FBBBDA1" w:rsidR="007B7C3F" w:rsidRPr="009B6105" w:rsidRDefault="009B6105" w:rsidP="009B6105">
            <w:pPr>
              <w:ind w:left="567"/>
              <w:jc w:val="center"/>
              <w:rPr>
                <w:rFonts w:ascii="Arial Narrow" w:hAnsi="Arial Narrow" w:cs="Arial"/>
                <w:color w:val="000000"/>
                <w:sz w:val="20"/>
                <w:lang w:val="es-CO"/>
              </w:rPr>
            </w:pPr>
            <w:r w:rsidRPr="00444FCD">
              <w:rPr>
                <w:rFonts w:ascii="Arial Narrow" w:hAnsi="Arial Narrow" w:cs="Arial"/>
                <w:color w:val="000000"/>
                <w:sz w:val="20"/>
                <w:lang w:val="es-CO"/>
              </w:rPr>
              <w:t>E.S.E Hospital San José de Guacheta</w:t>
            </w: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08EA1DF0" w14:textId="6E333CFC" w:rsidR="007B7C3F" w:rsidRPr="00BD02C2" w:rsidRDefault="009033A9" w:rsidP="002054C8">
            <w:pPr>
              <w:jc w:val="center"/>
              <w:rPr>
                <w:rFonts w:ascii="Arial Narrow" w:hAnsi="Arial Narrow" w:cs="Arial"/>
                <w:b/>
                <w:color w:val="000000"/>
                <w:sz w:val="20"/>
                <w:lang w:val="en-US"/>
              </w:rPr>
            </w:pPr>
            <w:r>
              <w:rPr>
                <w:rFonts w:ascii="Arial Narrow" w:hAnsi="Arial Narrow" w:cs="Arial"/>
                <w:color w:val="000000"/>
                <w:sz w:val="20"/>
                <w:lang w:val="en-US"/>
              </w:rPr>
              <w:t>x</w:t>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188B2C8C"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114D570"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51F953BD"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4</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650E4AA8"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7052F66E"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9C4CD47"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4E03E540"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067E9488"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5C2A37B"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574CEDB9"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5</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3D48A959"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27959EB0"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1F59A3C"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362AB08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1EC34F37"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B5BFE01"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57068FDB"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6</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31C9AD29"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2104C740"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4F5CB56B"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32A8BB8A"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0E2F65AB"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6E0453B9"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232C3EA3"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7</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736BB79F"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067048C0"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1CA39624"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4AC392E2"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4BE6BD98"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389E808"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370CC270"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8</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7F8C219E"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3DF2AFEC"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2253BE96"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01C34FC5"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3CD7F2C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705DB890"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1C9751AD"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9</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74251A5C"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4E712452"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658B4304"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2A96D981"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7822F6A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44C749A"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567E603A"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10</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493E6AE9"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7A983E50"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D9B82D1"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11F65A3B"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32F035CB"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040D643F"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44221934"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11</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6B2DB0E3"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52E7DBDD"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23EAA09A"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7B1FFC53"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151FE7D4"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2C59F9F9"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10CB6928"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12</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668DD3B5"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69FFBF16"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1352A442"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647435B7"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593DA118"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318D29A7"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12D7A0A6"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13</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753AB5F3"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68632D93"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FD85BCF"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6A46F441"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3F155C92"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C47CB04"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0F83B2A1"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14</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4A687E7D"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25C95D80"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3914B40B"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6A4BDAD7"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7B1769EE"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21356B25"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79444685"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15</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4B525600"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30BA173E"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6E1A65CF"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05C0B090"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4C422940"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660CE1DC"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195C3DB0"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16</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02B75B36"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4F32EB07"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6F6F3F2A"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19D71403"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6B278457"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62266C60"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17419043"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17</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49481DED"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6EB0E0CA"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12ACA178"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03BB2448"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3D6B8DA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0C494F65"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771892DC"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18</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04C70906"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62B1CB79"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59D7C5CF"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45CC82C5"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51C1A0F9"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461DF814" w14:textId="77777777" w:rsidTr="002054C8">
        <w:trPr>
          <w:trHeight w:val="397"/>
        </w:trPr>
        <w:tc>
          <w:tcPr>
            <w:tcW w:w="332" w:type="pct"/>
            <w:tcBorders>
              <w:top w:val="single" w:sz="6" w:space="0" w:color="auto"/>
              <w:left w:val="single" w:sz="12" w:space="0" w:color="auto"/>
              <w:bottom w:val="single" w:sz="6" w:space="0" w:color="auto"/>
              <w:right w:val="single" w:sz="6" w:space="0" w:color="auto"/>
            </w:tcBorders>
            <w:shd w:val="clear" w:color="auto" w:fill="auto"/>
            <w:vAlign w:val="center"/>
          </w:tcPr>
          <w:p w14:paraId="73778E7C"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19</w:t>
            </w:r>
          </w:p>
        </w:tc>
        <w:tc>
          <w:tcPr>
            <w:tcW w:w="1375" w:type="pct"/>
            <w:tcBorders>
              <w:top w:val="single" w:sz="6" w:space="0" w:color="auto"/>
              <w:left w:val="single" w:sz="6" w:space="0" w:color="auto"/>
              <w:bottom w:val="single" w:sz="6" w:space="0" w:color="auto"/>
              <w:right w:val="single" w:sz="6" w:space="0" w:color="auto"/>
            </w:tcBorders>
            <w:shd w:val="clear" w:color="auto" w:fill="auto"/>
          </w:tcPr>
          <w:p w14:paraId="4CA21F1C"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6" w:space="0" w:color="auto"/>
              <w:right w:val="single" w:sz="6" w:space="0" w:color="auto"/>
            </w:tcBorders>
            <w:shd w:val="clear" w:color="auto" w:fill="auto"/>
          </w:tcPr>
          <w:p w14:paraId="02905CF4"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6" w:space="0" w:color="auto"/>
              <w:right w:val="single" w:sz="12" w:space="0" w:color="auto"/>
            </w:tcBorders>
            <w:shd w:val="clear" w:color="auto" w:fill="auto"/>
          </w:tcPr>
          <w:p w14:paraId="774A9FB4"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6" w:space="0" w:color="auto"/>
              <w:right w:val="single" w:sz="6" w:space="0" w:color="auto"/>
            </w:tcBorders>
            <w:shd w:val="clear" w:color="auto" w:fill="auto"/>
            <w:vAlign w:val="center"/>
          </w:tcPr>
          <w:p w14:paraId="04DDBCE6"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6" w:space="0" w:color="auto"/>
              <w:right w:val="single" w:sz="12" w:space="0" w:color="auto"/>
            </w:tcBorders>
            <w:shd w:val="clear" w:color="auto" w:fill="auto"/>
            <w:vAlign w:val="center"/>
          </w:tcPr>
          <w:p w14:paraId="49A47B60" w14:textId="77777777" w:rsidR="007B7C3F" w:rsidRPr="00BD02C2" w:rsidRDefault="007B7C3F" w:rsidP="002054C8">
            <w:pPr>
              <w:jc w:val="center"/>
              <w:rPr>
                <w:rFonts w:ascii="Arial Narrow" w:hAnsi="Arial Narrow" w:cs="Arial"/>
                <w:b/>
                <w:color w:val="000000"/>
                <w:sz w:val="20"/>
                <w:lang w:val="en-US"/>
              </w:rPr>
            </w:pPr>
            <w:r w:rsidRPr="00BD02C2">
              <w:rPr>
                <w:rFonts w:ascii="Arial Narrow" w:hAnsi="Arial Narrow" w:cs="Arial"/>
                <w:color w:val="000000"/>
                <w:sz w:val="20"/>
                <w:lang w:val="en-US"/>
              </w:rPr>
              <w:sym w:font="Wingdings 2" w:char="F035"/>
            </w:r>
          </w:p>
        </w:tc>
      </w:tr>
      <w:tr w:rsidR="007B7C3F" w:rsidRPr="00BD02C2" w14:paraId="6508C0EE" w14:textId="77777777" w:rsidTr="002054C8">
        <w:trPr>
          <w:trHeight w:val="397"/>
        </w:trPr>
        <w:tc>
          <w:tcPr>
            <w:tcW w:w="332" w:type="pct"/>
            <w:tcBorders>
              <w:top w:val="single" w:sz="6" w:space="0" w:color="auto"/>
              <w:left w:val="single" w:sz="12" w:space="0" w:color="auto"/>
              <w:bottom w:val="single" w:sz="12" w:space="0" w:color="auto"/>
              <w:right w:val="single" w:sz="6" w:space="0" w:color="auto"/>
            </w:tcBorders>
            <w:shd w:val="clear" w:color="auto" w:fill="auto"/>
            <w:vAlign w:val="center"/>
          </w:tcPr>
          <w:p w14:paraId="06C2E7D1" w14:textId="77777777" w:rsidR="007B7C3F" w:rsidRPr="00BD02C2" w:rsidRDefault="007B7C3F" w:rsidP="00700C4D">
            <w:pPr>
              <w:jc w:val="center"/>
              <w:rPr>
                <w:rFonts w:ascii="Arial Narrow" w:hAnsi="Arial Narrow" w:cs="Arial"/>
                <w:b/>
                <w:bCs/>
                <w:color w:val="000000"/>
                <w:sz w:val="20"/>
              </w:rPr>
            </w:pPr>
            <w:r w:rsidRPr="00BD02C2">
              <w:rPr>
                <w:rFonts w:ascii="Arial Narrow" w:hAnsi="Arial Narrow" w:cs="Arial"/>
                <w:b/>
                <w:bCs/>
                <w:color w:val="000000"/>
                <w:sz w:val="20"/>
              </w:rPr>
              <w:t>20</w:t>
            </w:r>
          </w:p>
        </w:tc>
        <w:tc>
          <w:tcPr>
            <w:tcW w:w="1375" w:type="pct"/>
            <w:tcBorders>
              <w:top w:val="single" w:sz="6" w:space="0" w:color="auto"/>
              <w:left w:val="single" w:sz="6" w:space="0" w:color="auto"/>
              <w:bottom w:val="single" w:sz="12" w:space="0" w:color="auto"/>
              <w:right w:val="single" w:sz="6" w:space="0" w:color="auto"/>
            </w:tcBorders>
            <w:shd w:val="clear" w:color="auto" w:fill="auto"/>
          </w:tcPr>
          <w:p w14:paraId="7E43FA83" w14:textId="77777777" w:rsidR="007B7C3F" w:rsidRPr="00BD02C2" w:rsidRDefault="007B7C3F" w:rsidP="00700C4D">
            <w:pPr>
              <w:jc w:val="center"/>
              <w:rPr>
                <w:rFonts w:ascii="Arial Narrow" w:hAnsi="Arial Narrow" w:cs="Arial"/>
                <w:b/>
                <w:bCs/>
                <w:color w:val="000000"/>
                <w:sz w:val="20"/>
              </w:rPr>
            </w:pPr>
          </w:p>
        </w:tc>
        <w:tc>
          <w:tcPr>
            <w:tcW w:w="1133" w:type="pct"/>
            <w:gridSpan w:val="3"/>
            <w:tcBorders>
              <w:top w:val="single" w:sz="6" w:space="0" w:color="auto"/>
              <w:left w:val="single" w:sz="6" w:space="0" w:color="auto"/>
              <w:bottom w:val="single" w:sz="12" w:space="0" w:color="auto"/>
              <w:right w:val="single" w:sz="6" w:space="0" w:color="auto"/>
            </w:tcBorders>
            <w:shd w:val="clear" w:color="auto" w:fill="auto"/>
          </w:tcPr>
          <w:p w14:paraId="10EE7FA2" w14:textId="77777777" w:rsidR="007B7C3F" w:rsidRPr="00BD02C2" w:rsidRDefault="007B7C3F" w:rsidP="00700C4D">
            <w:pPr>
              <w:rPr>
                <w:rFonts w:ascii="Arial Narrow" w:hAnsi="Arial Narrow" w:cs="Arial"/>
                <w:color w:val="000000"/>
                <w:sz w:val="20"/>
              </w:rPr>
            </w:pPr>
          </w:p>
        </w:tc>
        <w:tc>
          <w:tcPr>
            <w:tcW w:w="1351" w:type="pct"/>
            <w:gridSpan w:val="2"/>
            <w:tcBorders>
              <w:top w:val="single" w:sz="6" w:space="0" w:color="auto"/>
              <w:left w:val="single" w:sz="6" w:space="0" w:color="auto"/>
              <w:bottom w:val="single" w:sz="12" w:space="0" w:color="auto"/>
              <w:right w:val="single" w:sz="12" w:space="0" w:color="auto"/>
            </w:tcBorders>
            <w:shd w:val="clear" w:color="auto" w:fill="auto"/>
          </w:tcPr>
          <w:p w14:paraId="28A33010" w14:textId="77777777" w:rsidR="007B7C3F" w:rsidRPr="00BD02C2" w:rsidRDefault="007B7C3F" w:rsidP="00700C4D">
            <w:pPr>
              <w:ind w:left="567"/>
              <w:rPr>
                <w:rFonts w:ascii="Arial Narrow" w:hAnsi="Arial Narrow" w:cs="Arial"/>
                <w:color w:val="000000"/>
                <w:sz w:val="20"/>
                <w:lang w:val="en-US"/>
              </w:rPr>
            </w:pPr>
          </w:p>
        </w:tc>
        <w:tc>
          <w:tcPr>
            <w:tcW w:w="376" w:type="pct"/>
            <w:tcBorders>
              <w:top w:val="single" w:sz="6" w:space="0" w:color="auto"/>
              <w:left w:val="single" w:sz="12" w:space="0" w:color="auto"/>
              <w:bottom w:val="single" w:sz="12" w:space="0" w:color="auto"/>
              <w:right w:val="single" w:sz="6" w:space="0" w:color="auto"/>
            </w:tcBorders>
            <w:shd w:val="clear" w:color="auto" w:fill="auto"/>
            <w:vAlign w:val="center"/>
          </w:tcPr>
          <w:p w14:paraId="177790DC" w14:textId="77777777" w:rsidR="007B7C3F" w:rsidRPr="00BD02C2" w:rsidRDefault="007B7C3F" w:rsidP="002054C8">
            <w:pPr>
              <w:jc w:val="center"/>
              <w:rPr>
                <w:rFonts w:ascii="Arial Narrow" w:hAnsi="Arial Narrow" w:cs="Arial"/>
                <w:color w:val="000000"/>
                <w:sz w:val="20"/>
                <w:lang w:val="en-US"/>
              </w:rPr>
            </w:pPr>
            <w:r w:rsidRPr="00BD02C2">
              <w:rPr>
                <w:rFonts w:ascii="Arial Narrow" w:hAnsi="Arial Narrow" w:cs="Arial"/>
                <w:color w:val="000000"/>
                <w:sz w:val="20"/>
                <w:lang w:val="en-US"/>
              </w:rPr>
              <w:sym w:font="Wingdings 2" w:char="F035"/>
            </w:r>
          </w:p>
        </w:tc>
        <w:tc>
          <w:tcPr>
            <w:tcW w:w="435" w:type="pct"/>
            <w:tcBorders>
              <w:top w:val="single" w:sz="6" w:space="0" w:color="auto"/>
              <w:left w:val="single" w:sz="6" w:space="0" w:color="auto"/>
              <w:bottom w:val="single" w:sz="12" w:space="0" w:color="auto"/>
              <w:right w:val="single" w:sz="12" w:space="0" w:color="auto"/>
            </w:tcBorders>
            <w:shd w:val="clear" w:color="auto" w:fill="auto"/>
            <w:vAlign w:val="center"/>
          </w:tcPr>
          <w:p w14:paraId="60FD007E" w14:textId="77777777" w:rsidR="007B7C3F" w:rsidRPr="00BD02C2" w:rsidRDefault="007B7C3F" w:rsidP="002054C8">
            <w:pPr>
              <w:jc w:val="center"/>
              <w:rPr>
                <w:rFonts w:ascii="Arial Narrow" w:hAnsi="Arial Narrow" w:cs="Arial"/>
                <w:color w:val="000000"/>
                <w:sz w:val="20"/>
                <w:lang w:val="en-US"/>
              </w:rPr>
            </w:pPr>
            <w:r w:rsidRPr="00BD02C2">
              <w:rPr>
                <w:rFonts w:ascii="Arial Narrow" w:hAnsi="Arial Narrow" w:cs="Arial"/>
                <w:color w:val="000000"/>
                <w:sz w:val="20"/>
                <w:lang w:val="en-US"/>
              </w:rPr>
              <w:sym w:font="Wingdings 2" w:char="F035"/>
            </w:r>
          </w:p>
        </w:tc>
      </w:tr>
    </w:tbl>
    <w:p w14:paraId="1BDE5E87" w14:textId="77777777" w:rsidR="007B7C3F" w:rsidRPr="00BD02C2" w:rsidRDefault="007B7C3F" w:rsidP="007B7C3F">
      <w:pPr>
        <w:rPr>
          <w:rFonts w:ascii="Arial Narrow" w:hAnsi="Arial Narrow"/>
          <w:sz w:val="20"/>
        </w:rPr>
      </w:pPr>
    </w:p>
    <w:p w14:paraId="3CDD2262" w14:textId="77777777" w:rsidR="007B7C3F" w:rsidRPr="00BD02C2" w:rsidRDefault="007B7C3F" w:rsidP="007B7C3F">
      <w:pPr>
        <w:rPr>
          <w:rFonts w:ascii="Arial Narrow" w:hAnsi="Arial Narrow"/>
          <w:sz w:val="20"/>
        </w:rPr>
      </w:pPr>
    </w:p>
    <w:p w14:paraId="0A7CCC11" w14:textId="77777777" w:rsidR="007B7C3F" w:rsidRPr="00BD02C2" w:rsidRDefault="007B7C3F" w:rsidP="007B7C3F">
      <w:pPr>
        <w:rPr>
          <w:rFonts w:ascii="Arial Narrow" w:hAnsi="Arial Narrow"/>
          <w:sz w:val="20"/>
        </w:rPr>
      </w:pPr>
    </w:p>
    <w:tbl>
      <w:tblPr>
        <w:tblW w:w="5158" w:type="pct"/>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3038"/>
        <w:gridCol w:w="285"/>
        <w:gridCol w:w="1514"/>
        <w:gridCol w:w="476"/>
        <w:gridCol w:w="76"/>
        <w:gridCol w:w="1664"/>
        <w:gridCol w:w="2386"/>
      </w:tblGrid>
      <w:tr w:rsidR="007B7C3F" w:rsidRPr="00BD02C2" w14:paraId="464B7FB6" w14:textId="77777777" w:rsidTr="001E3A0F">
        <w:tc>
          <w:tcPr>
            <w:tcW w:w="5000" w:type="pct"/>
            <w:gridSpan w:val="8"/>
            <w:tcBorders>
              <w:top w:val="nil"/>
              <w:left w:val="single" w:sz="12" w:space="0" w:color="auto"/>
              <w:bottom w:val="nil"/>
              <w:right w:val="single" w:sz="12" w:space="0" w:color="auto"/>
            </w:tcBorders>
            <w:shd w:val="clear" w:color="auto" w:fill="F2F2F2" w:themeFill="background1" w:themeFillShade="F2"/>
          </w:tcPr>
          <w:p w14:paraId="70AD6012" w14:textId="77777777" w:rsidR="007B7C3F" w:rsidRPr="00BD02C2" w:rsidRDefault="007B7C3F" w:rsidP="00700C4D">
            <w:pPr>
              <w:ind w:left="460"/>
              <w:jc w:val="center"/>
              <w:rPr>
                <w:rFonts w:ascii="Arial Narrow" w:hAnsi="Arial Narrow" w:cs="Arial"/>
                <w:b/>
                <w:color w:val="000000"/>
                <w:sz w:val="20"/>
              </w:rPr>
            </w:pPr>
            <w:r w:rsidRPr="005A608E">
              <w:rPr>
                <w:rFonts w:ascii="Arial Narrow" w:hAnsi="Arial Narrow" w:cs="Arial"/>
                <w:b/>
                <w:sz w:val="20"/>
              </w:rPr>
              <w:t xml:space="preserve"> ORDEN DEL DÍA </w:t>
            </w:r>
            <w:r w:rsidRPr="005A608E">
              <w:rPr>
                <w:rFonts w:ascii="Arial Narrow" w:hAnsi="Arial Narrow" w:cs="Arial"/>
                <w:b/>
                <w:color w:val="00B050"/>
                <w:sz w:val="20"/>
              </w:rPr>
              <w:t>(14)</w:t>
            </w:r>
          </w:p>
        </w:tc>
      </w:tr>
      <w:tr w:rsidR="007B7C3F" w:rsidRPr="00BD02C2" w14:paraId="1FA651AF" w14:textId="77777777" w:rsidTr="001E3A0F">
        <w:trPr>
          <w:trHeight w:val="311"/>
        </w:trPr>
        <w:tc>
          <w:tcPr>
            <w:tcW w:w="5000" w:type="pct"/>
            <w:gridSpan w:val="8"/>
            <w:tcBorders>
              <w:top w:val="nil"/>
              <w:left w:val="single" w:sz="12" w:space="0" w:color="auto"/>
              <w:bottom w:val="nil"/>
              <w:right w:val="single" w:sz="12" w:space="0" w:color="auto"/>
            </w:tcBorders>
            <w:shd w:val="clear" w:color="auto" w:fill="auto"/>
            <w:vAlign w:val="center"/>
          </w:tcPr>
          <w:p w14:paraId="596F359E"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Verificación del quórum</w:t>
            </w:r>
          </w:p>
          <w:p w14:paraId="1A68D9B3"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Lectura y aprobación del orden del día</w:t>
            </w:r>
          </w:p>
          <w:p w14:paraId="43745FB3"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Lectura y aprobación del Acta Anterior</w:t>
            </w:r>
          </w:p>
          <w:p w14:paraId="62882E4B"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 xml:space="preserve">Revisión de compromisos pendientes </w:t>
            </w:r>
          </w:p>
          <w:p w14:paraId="1D64CC0A"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 xml:space="preserve">Desarrollo de los temas: </w:t>
            </w:r>
          </w:p>
          <w:p w14:paraId="3EF4587A" w14:textId="77777777" w:rsidR="007B7C3F" w:rsidRPr="00BD02C2" w:rsidRDefault="007B7C3F" w:rsidP="00700C4D">
            <w:pPr>
              <w:ind w:left="720"/>
              <w:rPr>
                <w:rFonts w:ascii="Arial Narrow" w:hAnsi="Arial Narrow" w:cs="Arial"/>
                <w:color w:val="000000"/>
                <w:sz w:val="20"/>
              </w:rPr>
            </w:pPr>
            <w:r w:rsidRPr="00BD02C2">
              <w:rPr>
                <w:rFonts w:ascii="Arial Narrow" w:hAnsi="Arial Narrow" w:cs="Arial"/>
                <w:color w:val="000000"/>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F306AE" w14:textId="77777777" w:rsidR="007B7C3F" w:rsidRPr="00BD02C2" w:rsidRDefault="007B7C3F" w:rsidP="00700C4D">
            <w:pPr>
              <w:rPr>
                <w:rFonts w:ascii="Arial Narrow" w:hAnsi="Arial Narrow" w:cs="Arial"/>
                <w:color w:val="000000"/>
                <w:sz w:val="20"/>
              </w:rPr>
            </w:pPr>
          </w:p>
          <w:p w14:paraId="0C540A32"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 xml:space="preserve">Observaciones y conclusiones </w:t>
            </w:r>
          </w:p>
          <w:p w14:paraId="0F17D07F" w14:textId="77777777" w:rsidR="007B7C3F" w:rsidRPr="00BD02C2" w:rsidRDefault="007B7C3F" w:rsidP="007B7C3F">
            <w:pPr>
              <w:numPr>
                <w:ilvl w:val="0"/>
                <w:numId w:val="45"/>
              </w:numPr>
              <w:ind w:firstLine="0"/>
              <w:rPr>
                <w:rFonts w:ascii="Arial Narrow" w:hAnsi="Arial Narrow" w:cs="Arial"/>
                <w:color w:val="000000"/>
                <w:sz w:val="20"/>
              </w:rPr>
            </w:pPr>
            <w:r w:rsidRPr="00BD02C2">
              <w:rPr>
                <w:rFonts w:ascii="Arial Narrow" w:hAnsi="Arial Narrow" w:cs="Arial"/>
                <w:color w:val="000000"/>
                <w:sz w:val="20"/>
              </w:rPr>
              <w:t>Establecimiento de compromisos</w:t>
            </w:r>
          </w:p>
        </w:tc>
      </w:tr>
      <w:tr w:rsidR="007B7C3F" w:rsidRPr="00BD02C2" w14:paraId="54A35549" w14:textId="77777777" w:rsidTr="001E3A0F">
        <w:tc>
          <w:tcPr>
            <w:tcW w:w="5000" w:type="pct"/>
            <w:gridSpan w:val="8"/>
            <w:tcBorders>
              <w:top w:val="nil"/>
              <w:left w:val="single" w:sz="12" w:space="0" w:color="auto"/>
              <w:bottom w:val="nil"/>
              <w:right w:val="single" w:sz="12" w:space="0" w:color="auto"/>
            </w:tcBorders>
            <w:shd w:val="clear" w:color="auto" w:fill="F2F2F2" w:themeFill="background1" w:themeFillShade="F2"/>
          </w:tcPr>
          <w:p w14:paraId="4A986D3B" w14:textId="77777777" w:rsidR="007B7C3F" w:rsidRPr="00BD02C2" w:rsidRDefault="007B7C3F" w:rsidP="002054C8">
            <w:pPr>
              <w:ind w:left="460"/>
              <w:jc w:val="center"/>
              <w:rPr>
                <w:rFonts w:ascii="Arial Narrow" w:hAnsi="Arial Narrow" w:cs="Arial"/>
                <w:b/>
                <w:color w:val="000000"/>
                <w:sz w:val="20"/>
              </w:rPr>
            </w:pPr>
            <w:r w:rsidRPr="005A608E">
              <w:rPr>
                <w:rFonts w:ascii="Arial Narrow" w:hAnsi="Arial Narrow" w:cs="Arial"/>
                <w:b/>
                <w:sz w:val="20"/>
              </w:rPr>
              <w:t xml:space="preserve">DESARROLLO DEL ORDEN DEL </w:t>
            </w:r>
            <w:proofErr w:type="gramStart"/>
            <w:r w:rsidRPr="005A608E">
              <w:rPr>
                <w:rFonts w:ascii="Arial Narrow" w:hAnsi="Arial Narrow" w:cs="Arial"/>
                <w:b/>
                <w:sz w:val="20"/>
              </w:rPr>
              <w:t xml:space="preserve">DÍA </w:t>
            </w:r>
            <w:r w:rsidR="002054C8" w:rsidRPr="005A608E">
              <w:rPr>
                <w:rFonts w:ascii="Arial Narrow" w:hAnsi="Arial Narrow" w:cs="Arial"/>
                <w:b/>
                <w:sz w:val="20"/>
              </w:rPr>
              <w:t xml:space="preserve"> </w:t>
            </w:r>
            <w:r w:rsidRPr="00BD02C2">
              <w:rPr>
                <w:rFonts w:ascii="Arial Narrow" w:hAnsi="Arial Narrow" w:cs="Arial"/>
                <w:b/>
                <w:color w:val="00B050"/>
                <w:sz w:val="20"/>
              </w:rPr>
              <w:t>(</w:t>
            </w:r>
            <w:proofErr w:type="gramEnd"/>
            <w:r w:rsidRPr="00BD02C2">
              <w:rPr>
                <w:rFonts w:ascii="Arial Narrow" w:hAnsi="Arial Narrow" w:cs="Arial"/>
                <w:b/>
                <w:color w:val="00B050"/>
                <w:sz w:val="20"/>
              </w:rPr>
              <w:t>15)</w:t>
            </w:r>
          </w:p>
        </w:tc>
      </w:tr>
      <w:tr w:rsidR="007B7C3F" w:rsidRPr="00BD02C2" w14:paraId="728859C2" w14:textId="77777777" w:rsidTr="001E3A0F">
        <w:tc>
          <w:tcPr>
            <w:tcW w:w="5000" w:type="pct"/>
            <w:gridSpan w:val="8"/>
            <w:tcBorders>
              <w:top w:val="nil"/>
              <w:left w:val="single" w:sz="12" w:space="0" w:color="auto"/>
              <w:bottom w:val="dashSmallGap" w:sz="4" w:space="0" w:color="auto"/>
              <w:right w:val="single" w:sz="12" w:space="0" w:color="auto"/>
            </w:tcBorders>
            <w:shd w:val="clear" w:color="auto" w:fill="auto"/>
          </w:tcPr>
          <w:p w14:paraId="190BBE18" w14:textId="77777777" w:rsidR="007B7C3F" w:rsidRPr="00BD02C2" w:rsidRDefault="007B7C3F" w:rsidP="00700C4D">
            <w:pPr>
              <w:pStyle w:val="NormalWeb"/>
              <w:spacing w:before="0" w:after="0"/>
              <w:jc w:val="both"/>
              <w:rPr>
                <w:rFonts w:ascii="Arial Narrow" w:hAnsi="Arial Narrow" w:cs="Arial"/>
                <w:b/>
                <w:sz w:val="20"/>
              </w:rPr>
            </w:pPr>
            <w:r w:rsidRPr="00BD02C2">
              <w:rPr>
                <w:rFonts w:ascii="Arial Narrow" w:hAnsi="Arial Narrow" w:cs="Arial"/>
                <w:b/>
                <w:sz w:val="20"/>
              </w:rPr>
              <w:t xml:space="preserve">1. VERIFICACIÓN DEL QUÓRUM: </w:t>
            </w:r>
          </w:p>
        </w:tc>
      </w:tr>
      <w:tr w:rsidR="007B7C3F" w:rsidRPr="00BD02C2" w14:paraId="36A1C72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3E86CC5" w14:textId="53C552C4" w:rsidR="007B7C3F" w:rsidRPr="00BD02C2" w:rsidRDefault="00F744C6" w:rsidP="00700C4D">
            <w:pPr>
              <w:pStyle w:val="NormalWeb"/>
              <w:spacing w:before="0" w:after="0"/>
              <w:jc w:val="both"/>
              <w:rPr>
                <w:rFonts w:ascii="Arial Narrow" w:hAnsi="Arial Narrow" w:cs="Arial"/>
                <w:b/>
                <w:sz w:val="20"/>
              </w:rPr>
            </w:pPr>
            <w:r>
              <w:rPr>
                <w:rFonts w:ascii="Arial Narrow" w:hAnsi="Arial Narrow" w:cs="Arial"/>
                <w:b/>
                <w:sz w:val="20"/>
              </w:rPr>
              <w:t xml:space="preserve">Se cuenta con la participación de </w:t>
            </w:r>
            <w:r w:rsidR="009B6105">
              <w:rPr>
                <w:rFonts w:ascii="Arial Narrow" w:hAnsi="Arial Narrow" w:cs="Arial"/>
                <w:b/>
                <w:sz w:val="20"/>
              </w:rPr>
              <w:t xml:space="preserve">Gerente Ruby Maryory Caro Arias; </w:t>
            </w:r>
            <w:r w:rsidR="00444FCD">
              <w:rPr>
                <w:rFonts w:ascii="Arial Narrow" w:hAnsi="Arial Narrow" w:cs="Arial"/>
                <w:b/>
                <w:sz w:val="20"/>
              </w:rPr>
              <w:t xml:space="preserve">Subgerente de la E.S.E Nydia </w:t>
            </w:r>
            <w:proofErr w:type="spellStart"/>
            <w:r w:rsidR="00444FCD">
              <w:rPr>
                <w:rFonts w:ascii="Arial Narrow" w:hAnsi="Arial Narrow" w:cs="Arial"/>
                <w:b/>
                <w:sz w:val="20"/>
              </w:rPr>
              <w:t>Garcia</w:t>
            </w:r>
            <w:proofErr w:type="spellEnd"/>
            <w:r w:rsidR="00444FCD">
              <w:rPr>
                <w:rFonts w:ascii="Arial Narrow" w:hAnsi="Arial Narrow" w:cs="Arial"/>
                <w:b/>
                <w:sz w:val="20"/>
              </w:rPr>
              <w:t xml:space="preserve"> y </w:t>
            </w:r>
            <w:r w:rsidR="009B6105">
              <w:rPr>
                <w:rFonts w:ascii="Arial Narrow" w:hAnsi="Arial Narrow" w:cs="Arial"/>
                <w:b/>
                <w:sz w:val="20"/>
              </w:rPr>
              <w:t xml:space="preserve">Luis Eduardo Moreno Riaño Apoyo en sistematización de información </w:t>
            </w:r>
          </w:p>
        </w:tc>
      </w:tr>
      <w:tr w:rsidR="007B7C3F" w:rsidRPr="00BD02C2" w14:paraId="15AFC98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7626B00"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4308660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3D3E517"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033CF2E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43F80CC" w14:textId="2A96A143" w:rsidR="007B7C3F" w:rsidRPr="00BD02C2" w:rsidRDefault="007B7C3F" w:rsidP="00700C4D">
            <w:pPr>
              <w:pStyle w:val="NormalWeb"/>
              <w:spacing w:before="0" w:after="0"/>
              <w:jc w:val="both"/>
              <w:rPr>
                <w:rFonts w:ascii="Arial Narrow" w:hAnsi="Arial Narrow" w:cs="Arial"/>
                <w:b/>
                <w:sz w:val="20"/>
              </w:rPr>
            </w:pPr>
            <w:r w:rsidRPr="00BD02C2">
              <w:rPr>
                <w:rFonts w:ascii="Arial Narrow" w:hAnsi="Arial Narrow" w:cs="Arial"/>
                <w:b/>
                <w:sz w:val="20"/>
              </w:rPr>
              <w:t>2. LECTURA Y APROBACIÓN DEL ORDEN DEL DÍA:</w:t>
            </w:r>
            <w:r w:rsidR="00F744C6">
              <w:rPr>
                <w:rFonts w:ascii="Arial Narrow" w:hAnsi="Arial Narrow" w:cs="Arial"/>
                <w:b/>
                <w:sz w:val="20"/>
              </w:rPr>
              <w:t xml:space="preserve"> presentación de integrantes, objetivo de la reunión, socialización de informe </w:t>
            </w:r>
          </w:p>
        </w:tc>
      </w:tr>
      <w:tr w:rsidR="007B7C3F" w:rsidRPr="00BD02C2" w14:paraId="33BDAD8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43FEEEC" w14:textId="294678B0" w:rsidR="007B7C3F" w:rsidRPr="00BD02C2" w:rsidRDefault="00F744C6" w:rsidP="00700C4D">
            <w:pPr>
              <w:pStyle w:val="NormalWeb"/>
              <w:spacing w:before="0" w:after="0"/>
              <w:jc w:val="both"/>
              <w:rPr>
                <w:rFonts w:ascii="Arial Narrow" w:hAnsi="Arial Narrow" w:cs="Arial"/>
                <w:b/>
                <w:sz w:val="20"/>
              </w:rPr>
            </w:pPr>
            <w:r>
              <w:rPr>
                <w:rFonts w:ascii="Arial Narrow" w:hAnsi="Arial Narrow" w:cs="Arial"/>
                <w:b/>
                <w:sz w:val="20"/>
              </w:rPr>
              <w:t>técnico y financiero, socialización de compromisos, verificación y seguimiento a compromisos, cargue de información en</w:t>
            </w:r>
          </w:p>
        </w:tc>
      </w:tr>
      <w:tr w:rsidR="007B7C3F" w:rsidRPr="00BD02C2" w14:paraId="73C06AB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EB5E936" w14:textId="66EB0F65" w:rsidR="007B7C3F" w:rsidRPr="00BD02C2" w:rsidRDefault="00F744C6" w:rsidP="00700C4D">
            <w:pPr>
              <w:pStyle w:val="NormalWeb"/>
              <w:spacing w:before="0" w:after="0"/>
              <w:jc w:val="both"/>
              <w:rPr>
                <w:rFonts w:ascii="Arial Narrow" w:hAnsi="Arial Narrow" w:cs="Arial"/>
                <w:b/>
                <w:sz w:val="20"/>
              </w:rPr>
            </w:pPr>
            <w:r>
              <w:rPr>
                <w:rFonts w:ascii="Arial Narrow" w:hAnsi="Arial Narrow" w:cs="Arial"/>
                <w:b/>
                <w:sz w:val="20"/>
              </w:rPr>
              <w:t>SISPRO.</w:t>
            </w:r>
          </w:p>
        </w:tc>
      </w:tr>
      <w:tr w:rsidR="007B7C3F" w:rsidRPr="00BD02C2" w14:paraId="60C87FB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7CA23B4"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5BD9BB8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6D95D37" w14:textId="48F05F3F" w:rsidR="007B7C3F" w:rsidRPr="00BD02C2" w:rsidRDefault="007B7C3F" w:rsidP="00700C4D">
            <w:pPr>
              <w:pStyle w:val="NormalWeb"/>
              <w:spacing w:before="0" w:after="0"/>
              <w:jc w:val="both"/>
              <w:rPr>
                <w:rFonts w:ascii="Arial Narrow" w:hAnsi="Arial Narrow" w:cs="Arial"/>
                <w:b/>
                <w:sz w:val="20"/>
              </w:rPr>
            </w:pPr>
            <w:r w:rsidRPr="00BD02C2">
              <w:rPr>
                <w:rFonts w:ascii="Arial Narrow" w:hAnsi="Arial Narrow" w:cs="Arial"/>
                <w:b/>
                <w:sz w:val="20"/>
              </w:rPr>
              <w:t>3. LECTURA Y APROBACIÓN DEL ACTA ANTERIOR:</w:t>
            </w:r>
            <w:r w:rsidR="00F744C6">
              <w:rPr>
                <w:rFonts w:ascii="Arial Narrow" w:hAnsi="Arial Narrow" w:cs="Arial"/>
                <w:b/>
                <w:sz w:val="20"/>
              </w:rPr>
              <w:t xml:space="preserve"> NA</w:t>
            </w:r>
          </w:p>
        </w:tc>
      </w:tr>
      <w:tr w:rsidR="007B7C3F" w:rsidRPr="00BD02C2" w14:paraId="20951E3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AFB2A5D"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1506626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3B4AABA"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6180CFD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0F92803"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2BF00676" w14:textId="77777777" w:rsidTr="001E3A0F">
        <w:tc>
          <w:tcPr>
            <w:tcW w:w="5000" w:type="pct"/>
            <w:gridSpan w:val="8"/>
            <w:tcBorders>
              <w:top w:val="dashSmallGap" w:sz="4" w:space="0" w:color="auto"/>
              <w:left w:val="single" w:sz="12" w:space="0" w:color="auto"/>
              <w:bottom w:val="single" w:sz="12" w:space="0" w:color="auto"/>
              <w:right w:val="single" w:sz="12" w:space="0" w:color="auto"/>
            </w:tcBorders>
            <w:shd w:val="clear" w:color="auto" w:fill="auto"/>
          </w:tcPr>
          <w:p w14:paraId="25B208EE" w14:textId="77777777" w:rsidR="007B7C3F" w:rsidRPr="00BD02C2" w:rsidRDefault="007B7C3F" w:rsidP="00700C4D">
            <w:pPr>
              <w:pStyle w:val="NormalWeb"/>
              <w:spacing w:before="0" w:after="0"/>
              <w:jc w:val="both"/>
              <w:rPr>
                <w:rFonts w:ascii="Arial Narrow" w:hAnsi="Arial Narrow" w:cs="Arial"/>
                <w:b/>
                <w:sz w:val="20"/>
              </w:rPr>
            </w:pPr>
            <w:r w:rsidRPr="00BD02C2">
              <w:rPr>
                <w:rFonts w:ascii="Arial Narrow" w:hAnsi="Arial Narrow" w:cs="Arial"/>
                <w:b/>
                <w:sz w:val="20"/>
              </w:rPr>
              <w:t xml:space="preserve">4. REVISIÓN DE COMPROMISOS PENDIENTES: </w:t>
            </w:r>
          </w:p>
          <w:p w14:paraId="3A0D512D"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540DF132" w14:textId="77777777" w:rsidTr="001E3A0F">
        <w:trPr>
          <w:trHeight w:val="264"/>
        </w:trPr>
        <w:tc>
          <w:tcPr>
            <w:tcW w:w="399" w:type="pct"/>
            <w:vMerge w:val="restart"/>
            <w:tcBorders>
              <w:top w:val="single" w:sz="12" w:space="0" w:color="auto"/>
              <w:left w:val="single" w:sz="12" w:space="0" w:color="auto"/>
              <w:bottom w:val="single" w:sz="12" w:space="0" w:color="auto"/>
              <w:right w:val="single" w:sz="6" w:space="0" w:color="auto"/>
            </w:tcBorders>
            <w:vAlign w:val="center"/>
          </w:tcPr>
          <w:p w14:paraId="3234B1E9"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N°</w:t>
            </w:r>
          </w:p>
        </w:tc>
        <w:tc>
          <w:tcPr>
            <w:tcW w:w="1481" w:type="pct"/>
            <w:vMerge w:val="restart"/>
            <w:tcBorders>
              <w:top w:val="single" w:sz="12" w:space="0" w:color="auto"/>
              <w:left w:val="single" w:sz="6" w:space="0" w:color="auto"/>
              <w:bottom w:val="single" w:sz="12" w:space="0" w:color="auto"/>
              <w:right w:val="single" w:sz="6" w:space="0" w:color="auto"/>
            </w:tcBorders>
          </w:tcPr>
          <w:p w14:paraId="2A9A17B4"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Actividad</w:t>
            </w:r>
          </w:p>
          <w:p w14:paraId="748C28FB"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color w:val="00B050"/>
                <w:sz w:val="20"/>
              </w:rPr>
              <w:t>(16)</w:t>
            </w:r>
          </w:p>
        </w:tc>
        <w:tc>
          <w:tcPr>
            <w:tcW w:w="877" w:type="pct"/>
            <w:gridSpan w:val="2"/>
            <w:vMerge w:val="restart"/>
            <w:tcBorders>
              <w:top w:val="single" w:sz="12" w:space="0" w:color="auto"/>
              <w:left w:val="single" w:sz="6" w:space="0" w:color="auto"/>
              <w:bottom w:val="single" w:sz="12" w:space="0" w:color="auto"/>
              <w:right w:val="single" w:sz="6" w:space="0" w:color="auto"/>
            </w:tcBorders>
          </w:tcPr>
          <w:p w14:paraId="400D2829"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Responsable</w:t>
            </w:r>
          </w:p>
          <w:p w14:paraId="53CA73DA"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color w:val="00B050"/>
                <w:sz w:val="20"/>
              </w:rPr>
              <w:t>(17)</w:t>
            </w:r>
          </w:p>
        </w:tc>
        <w:tc>
          <w:tcPr>
            <w:tcW w:w="1080" w:type="pct"/>
            <w:gridSpan w:val="3"/>
            <w:tcBorders>
              <w:top w:val="single" w:sz="12" w:space="0" w:color="auto"/>
              <w:left w:val="single" w:sz="6" w:space="0" w:color="auto"/>
              <w:bottom w:val="single" w:sz="4" w:space="0" w:color="auto"/>
              <w:right w:val="single" w:sz="6" w:space="0" w:color="auto"/>
            </w:tcBorders>
          </w:tcPr>
          <w:p w14:paraId="18CB4C90"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Cumple</w:t>
            </w:r>
            <w:proofErr w:type="gramStart"/>
            <w:r w:rsidRPr="00BD02C2">
              <w:rPr>
                <w:rFonts w:ascii="Arial Narrow" w:hAnsi="Arial Narrow" w:cs="Arial"/>
                <w:b/>
                <w:bCs/>
                <w:sz w:val="20"/>
              </w:rPr>
              <w:t xml:space="preserve">   </w:t>
            </w:r>
            <w:r w:rsidRPr="00BD02C2">
              <w:rPr>
                <w:rFonts w:ascii="Arial Narrow" w:hAnsi="Arial Narrow" w:cs="Arial"/>
                <w:b/>
                <w:bCs/>
                <w:color w:val="00B050"/>
                <w:sz w:val="20"/>
              </w:rPr>
              <w:t>(</w:t>
            </w:r>
            <w:proofErr w:type="gramEnd"/>
            <w:r w:rsidRPr="00BD02C2">
              <w:rPr>
                <w:rFonts w:ascii="Arial Narrow" w:hAnsi="Arial Narrow" w:cs="Arial"/>
                <w:b/>
                <w:bCs/>
                <w:color w:val="00B050"/>
                <w:sz w:val="20"/>
              </w:rPr>
              <w:t>18)</w:t>
            </w:r>
          </w:p>
        </w:tc>
        <w:tc>
          <w:tcPr>
            <w:tcW w:w="1163" w:type="pct"/>
            <w:vMerge w:val="restart"/>
            <w:tcBorders>
              <w:top w:val="single" w:sz="12" w:space="0" w:color="auto"/>
              <w:left w:val="single" w:sz="6" w:space="0" w:color="auto"/>
              <w:bottom w:val="single" w:sz="12" w:space="0" w:color="auto"/>
              <w:right w:val="single" w:sz="12" w:space="0" w:color="auto"/>
            </w:tcBorders>
          </w:tcPr>
          <w:p w14:paraId="4A44E609"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Observaciones</w:t>
            </w:r>
          </w:p>
          <w:p w14:paraId="5039CA2D"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color w:val="00B050"/>
                <w:sz w:val="20"/>
              </w:rPr>
              <w:t>(19)</w:t>
            </w:r>
          </w:p>
        </w:tc>
      </w:tr>
      <w:tr w:rsidR="007B7C3F" w:rsidRPr="00BD02C2" w14:paraId="27F17493" w14:textId="77777777" w:rsidTr="001E3A0F">
        <w:trPr>
          <w:trHeight w:val="287"/>
        </w:trPr>
        <w:tc>
          <w:tcPr>
            <w:tcW w:w="399" w:type="pct"/>
            <w:vMerge/>
            <w:tcBorders>
              <w:top w:val="single" w:sz="12" w:space="0" w:color="auto"/>
              <w:left w:val="single" w:sz="12" w:space="0" w:color="auto"/>
              <w:bottom w:val="single" w:sz="12" w:space="0" w:color="auto"/>
              <w:right w:val="single" w:sz="6" w:space="0" w:color="auto"/>
            </w:tcBorders>
            <w:vAlign w:val="center"/>
          </w:tcPr>
          <w:p w14:paraId="35EAE4A1" w14:textId="77777777" w:rsidR="007B7C3F" w:rsidRPr="00BD02C2" w:rsidRDefault="007B7C3F" w:rsidP="00700C4D">
            <w:pPr>
              <w:rPr>
                <w:rFonts w:ascii="Arial Narrow" w:hAnsi="Arial Narrow" w:cs="Arial"/>
                <w:b/>
                <w:bCs/>
                <w:sz w:val="20"/>
              </w:rPr>
            </w:pPr>
          </w:p>
        </w:tc>
        <w:tc>
          <w:tcPr>
            <w:tcW w:w="1481" w:type="pct"/>
            <w:vMerge/>
            <w:tcBorders>
              <w:top w:val="single" w:sz="12" w:space="0" w:color="auto"/>
              <w:left w:val="single" w:sz="6" w:space="0" w:color="auto"/>
              <w:bottom w:val="single" w:sz="12" w:space="0" w:color="auto"/>
              <w:right w:val="single" w:sz="6" w:space="0" w:color="auto"/>
            </w:tcBorders>
            <w:vAlign w:val="center"/>
          </w:tcPr>
          <w:p w14:paraId="0F51C9AF" w14:textId="77777777" w:rsidR="007B7C3F" w:rsidRPr="00BD02C2" w:rsidRDefault="007B7C3F" w:rsidP="00700C4D">
            <w:pPr>
              <w:jc w:val="center"/>
              <w:rPr>
                <w:rFonts w:ascii="Arial Narrow" w:hAnsi="Arial Narrow" w:cs="Arial"/>
                <w:b/>
                <w:bCs/>
                <w:sz w:val="20"/>
              </w:rPr>
            </w:pPr>
          </w:p>
        </w:tc>
        <w:tc>
          <w:tcPr>
            <w:tcW w:w="877" w:type="pct"/>
            <w:gridSpan w:val="2"/>
            <w:vMerge/>
            <w:tcBorders>
              <w:top w:val="single" w:sz="12" w:space="0" w:color="auto"/>
              <w:left w:val="single" w:sz="6" w:space="0" w:color="auto"/>
              <w:bottom w:val="single" w:sz="12" w:space="0" w:color="auto"/>
              <w:right w:val="single" w:sz="6" w:space="0" w:color="auto"/>
            </w:tcBorders>
            <w:vAlign w:val="center"/>
          </w:tcPr>
          <w:p w14:paraId="4FB30634" w14:textId="77777777" w:rsidR="007B7C3F" w:rsidRPr="00BD02C2" w:rsidRDefault="007B7C3F" w:rsidP="00700C4D">
            <w:pPr>
              <w:jc w:val="center"/>
              <w:rPr>
                <w:rFonts w:ascii="Arial Narrow" w:hAnsi="Arial Narrow" w:cs="Arial"/>
                <w:b/>
                <w:bCs/>
                <w:sz w:val="20"/>
              </w:rPr>
            </w:pPr>
          </w:p>
        </w:tc>
        <w:tc>
          <w:tcPr>
            <w:tcW w:w="269" w:type="pct"/>
            <w:gridSpan w:val="2"/>
            <w:tcBorders>
              <w:top w:val="single" w:sz="4" w:space="0" w:color="auto"/>
              <w:left w:val="single" w:sz="6" w:space="0" w:color="auto"/>
              <w:bottom w:val="single" w:sz="12" w:space="0" w:color="auto"/>
            </w:tcBorders>
            <w:vAlign w:val="center"/>
          </w:tcPr>
          <w:p w14:paraId="2201EB9C"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Si</w:t>
            </w:r>
          </w:p>
        </w:tc>
        <w:tc>
          <w:tcPr>
            <w:tcW w:w="811" w:type="pct"/>
            <w:tcBorders>
              <w:top w:val="single" w:sz="4" w:space="0" w:color="auto"/>
              <w:bottom w:val="single" w:sz="12" w:space="0" w:color="auto"/>
              <w:right w:val="single" w:sz="6" w:space="0" w:color="auto"/>
            </w:tcBorders>
            <w:shd w:val="clear" w:color="auto" w:fill="auto"/>
            <w:vAlign w:val="center"/>
          </w:tcPr>
          <w:p w14:paraId="3EB876AB" w14:textId="77777777" w:rsidR="007B7C3F" w:rsidRPr="00BD02C2" w:rsidRDefault="007B7C3F" w:rsidP="00700C4D">
            <w:pPr>
              <w:rPr>
                <w:rFonts w:ascii="Arial Narrow" w:hAnsi="Arial Narrow" w:cs="Arial"/>
                <w:b/>
                <w:bCs/>
                <w:sz w:val="20"/>
              </w:rPr>
            </w:pPr>
            <w:r w:rsidRPr="00BD02C2">
              <w:rPr>
                <w:rFonts w:ascii="Arial Narrow" w:hAnsi="Arial Narrow" w:cs="Arial"/>
                <w:b/>
                <w:bCs/>
                <w:sz w:val="20"/>
              </w:rPr>
              <w:t>NO    Nueva fecha:</w:t>
            </w:r>
          </w:p>
        </w:tc>
        <w:tc>
          <w:tcPr>
            <w:tcW w:w="1163" w:type="pct"/>
            <w:vMerge/>
            <w:tcBorders>
              <w:top w:val="single" w:sz="12" w:space="0" w:color="auto"/>
              <w:left w:val="single" w:sz="6" w:space="0" w:color="auto"/>
              <w:bottom w:val="single" w:sz="12" w:space="0" w:color="auto"/>
              <w:right w:val="single" w:sz="12" w:space="0" w:color="auto"/>
            </w:tcBorders>
            <w:shd w:val="clear" w:color="auto" w:fill="auto"/>
            <w:vAlign w:val="center"/>
          </w:tcPr>
          <w:p w14:paraId="45AD6466" w14:textId="77777777" w:rsidR="007B7C3F" w:rsidRPr="00BD02C2" w:rsidRDefault="007B7C3F" w:rsidP="00700C4D">
            <w:pPr>
              <w:jc w:val="center"/>
              <w:rPr>
                <w:rFonts w:ascii="Arial Narrow" w:hAnsi="Arial Narrow" w:cs="Arial"/>
                <w:b/>
                <w:bCs/>
                <w:sz w:val="20"/>
              </w:rPr>
            </w:pPr>
          </w:p>
        </w:tc>
      </w:tr>
      <w:tr w:rsidR="007B7C3F" w:rsidRPr="00BD02C2" w14:paraId="3A4B5750" w14:textId="77777777" w:rsidTr="001E3A0F">
        <w:trPr>
          <w:trHeight w:val="157"/>
        </w:trPr>
        <w:tc>
          <w:tcPr>
            <w:tcW w:w="399" w:type="pct"/>
            <w:tcBorders>
              <w:top w:val="single" w:sz="12" w:space="0" w:color="auto"/>
              <w:left w:val="single" w:sz="12" w:space="0" w:color="auto"/>
              <w:bottom w:val="single" w:sz="4" w:space="0" w:color="auto"/>
              <w:right w:val="single" w:sz="6" w:space="0" w:color="auto"/>
            </w:tcBorders>
          </w:tcPr>
          <w:p w14:paraId="7511E4DF"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1</w:t>
            </w:r>
          </w:p>
        </w:tc>
        <w:tc>
          <w:tcPr>
            <w:tcW w:w="1481" w:type="pct"/>
            <w:tcBorders>
              <w:top w:val="single" w:sz="12" w:space="0" w:color="auto"/>
              <w:left w:val="single" w:sz="6" w:space="0" w:color="auto"/>
              <w:bottom w:val="single" w:sz="4" w:space="0" w:color="auto"/>
              <w:right w:val="single" w:sz="6" w:space="0" w:color="auto"/>
            </w:tcBorders>
          </w:tcPr>
          <w:p w14:paraId="4A862510" w14:textId="1D674EDD" w:rsidR="007B7C3F" w:rsidRPr="00BD02C2" w:rsidRDefault="00F744C6" w:rsidP="00700C4D">
            <w:pPr>
              <w:rPr>
                <w:rFonts w:ascii="Arial Narrow" w:hAnsi="Arial Narrow" w:cs="Arial"/>
                <w:b/>
                <w:bCs/>
                <w:color w:val="FF0000"/>
                <w:sz w:val="20"/>
              </w:rPr>
            </w:pPr>
            <w:r>
              <w:rPr>
                <w:rFonts w:ascii="Arial Narrow" w:hAnsi="Arial Narrow" w:cs="Arial"/>
                <w:b/>
                <w:bCs/>
                <w:color w:val="FF0000"/>
                <w:sz w:val="20"/>
              </w:rPr>
              <w:t>Revisar informe de retroalimentación técnico y financiero resolución 2788 de 2022</w:t>
            </w:r>
          </w:p>
        </w:tc>
        <w:tc>
          <w:tcPr>
            <w:tcW w:w="877" w:type="pct"/>
            <w:gridSpan w:val="2"/>
            <w:tcBorders>
              <w:top w:val="single" w:sz="12" w:space="0" w:color="auto"/>
              <w:left w:val="single" w:sz="6" w:space="0" w:color="auto"/>
              <w:bottom w:val="single" w:sz="4" w:space="0" w:color="auto"/>
              <w:right w:val="single" w:sz="6" w:space="0" w:color="auto"/>
            </w:tcBorders>
          </w:tcPr>
          <w:p w14:paraId="1748BFF1" w14:textId="5287FB1E" w:rsidR="007B7C3F" w:rsidRPr="00BD02C2" w:rsidRDefault="009033A9" w:rsidP="00700C4D">
            <w:pPr>
              <w:rPr>
                <w:rFonts w:ascii="Arial Narrow" w:hAnsi="Arial Narrow" w:cs="Arial"/>
                <w:b/>
                <w:bCs/>
                <w:color w:val="FF0000"/>
                <w:sz w:val="20"/>
              </w:rPr>
            </w:pPr>
            <w:r>
              <w:rPr>
                <w:rFonts w:ascii="Arial Narrow" w:hAnsi="Arial Narrow" w:cs="Arial"/>
                <w:b/>
                <w:bCs/>
                <w:color w:val="FF0000"/>
                <w:sz w:val="20"/>
              </w:rPr>
              <w:t>Asistentes a la reunión</w:t>
            </w:r>
          </w:p>
        </w:tc>
        <w:tc>
          <w:tcPr>
            <w:tcW w:w="269" w:type="pct"/>
            <w:gridSpan w:val="2"/>
            <w:tcBorders>
              <w:top w:val="single" w:sz="12" w:space="0" w:color="auto"/>
              <w:left w:val="single" w:sz="6" w:space="0" w:color="auto"/>
              <w:bottom w:val="single" w:sz="4" w:space="0" w:color="auto"/>
              <w:right w:val="single" w:sz="6" w:space="0" w:color="auto"/>
            </w:tcBorders>
            <w:vAlign w:val="center"/>
          </w:tcPr>
          <w:p w14:paraId="5CF82DF5"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12" w:space="0" w:color="auto"/>
              <w:left w:val="single" w:sz="6" w:space="0" w:color="auto"/>
              <w:bottom w:val="single" w:sz="4" w:space="0" w:color="auto"/>
              <w:right w:val="single" w:sz="6" w:space="0" w:color="auto"/>
            </w:tcBorders>
            <w:shd w:val="clear" w:color="auto" w:fill="auto"/>
            <w:vAlign w:val="center"/>
          </w:tcPr>
          <w:p w14:paraId="3807ECB1" w14:textId="6BBB3A93"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r w:rsidRPr="00BD02C2">
              <w:rPr>
                <w:rFonts w:ascii="Arial Narrow" w:hAnsi="Arial Narrow" w:cs="Arial"/>
                <w:bCs/>
                <w:sz w:val="20"/>
              </w:rPr>
              <w:t xml:space="preserve"> </w:t>
            </w:r>
            <w:r w:rsidR="009033A9">
              <w:rPr>
                <w:rFonts w:ascii="Arial Narrow" w:hAnsi="Arial Narrow" w:cs="Arial"/>
                <w:bCs/>
                <w:sz w:val="20"/>
              </w:rPr>
              <w:t xml:space="preserve"> 27 de dic 2024</w:t>
            </w:r>
          </w:p>
        </w:tc>
        <w:tc>
          <w:tcPr>
            <w:tcW w:w="1163" w:type="pct"/>
            <w:tcBorders>
              <w:top w:val="single" w:sz="12" w:space="0" w:color="auto"/>
              <w:left w:val="single" w:sz="6" w:space="0" w:color="auto"/>
              <w:bottom w:val="single" w:sz="4" w:space="0" w:color="auto"/>
              <w:right w:val="single" w:sz="12" w:space="0" w:color="auto"/>
            </w:tcBorders>
            <w:shd w:val="clear" w:color="auto" w:fill="auto"/>
          </w:tcPr>
          <w:p w14:paraId="2310103A" w14:textId="77777777" w:rsidR="007B7C3F" w:rsidRPr="00BD02C2" w:rsidRDefault="007B7C3F" w:rsidP="00700C4D">
            <w:pPr>
              <w:rPr>
                <w:rFonts w:ascii="Arial Narrow" w:hAnsi="Arial Narrow" w:cs="Arial"/>
                <w:b/>
                <w:bCs/>
                <w:color w:val="FF0000"/>
                <w:sz w:val="20"/>
              </w:rPr>
            </w:pPr>
          </w:p>
        </w:tc>
      </w:tr>
      <w:tr w:rsidR="007B7C3F" w:rsidRPr="00BD02C2" w14:paraId="1FA944DC" w14:textId="77777777" w:rsidTr="001E3A0F">
        <w:trPr>
          <w:trHeight w:val="157"/>
        </w:trPr>
        <w:tc>
          <w:tcPr>
            <w:tcW w:w="399" w:type="pct"/>
            <w:tcBorders>
              <w:top w:val="single" w:sz="4" w:space="0" w:color="auto"/>
              <w:left w:val="single" w:sz="12" w:space="0" w:color="auto"/>
              <w:bottom w:val="single" w:sz="6" w:space="0" w:color="auto"/>
              <w:right w:val="single" w:sz="6" w:space="0" w:color="auto"/>
            </w:tcBorders>
          </w:tcPr>
          <w:p w14:paraId="77617485"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2</w:t>
            </w:r>
          </w:p>
        </w:tc>
        <w:tc>
          <w:tcPr>
            <w:tcW w:w="1481" w:type="pct"/>
            <w:tcBorders>
              <w:top w:val="single" w:sz="4" w:space="0" w:color="auto"/>
              <w:left w:val="single" w:sz="6" w:space="0" w:color="auto"/>
              <w:bottom w:val="single" w:sz="6" w:space="0" w:color="auto"/>
              <w:right w:val="single" w:sz="6" w:space="0" w:color="auto"/>
            </w:tcBorders>
          </w:tcPr>
          <w:p w14:paraId="70C01810" w14:textId="1A82110C" w:rsidR="007B7C3F" w:rsidRPr="00BD02C2" w:rsidRDefault="00F744C6" w:rsidP="00700C4D">
            <w:pPr>
              <w:rPr>
                <w:rFonts w:ascii="Arial Narrow" w:hAnsi="Arial Narrow" w:cs="Arial"/>
                <w:b/>
                <w:bCs/>
                <w:color w:val="FF0000"/>
                <w:sz w:val="20"/>
              </w:rPr>
            </w:pPr>
            <w:r>
              <w:rPr>
                <w:rFonts w:ascii="Arial Narrow" w:hAnsi="Arial Narrow" w:cs="Arial"/>
                <w:b/>
                <w:bCs/>
                <w:color w:val="FF0000"/>
                <w:sz w:val="20"/>
              </w:rPr>
              <w:t xml:space="preserve">Consolidar información según los compromisos del informe de </w:t>
            </w:r>
            <w:proofErr w:type="spellStart"/>
            <w:r>
              <w:rPr>
                <w:rFonts w:ascii="Arial Narrow" w:hAnsi="Arial Narrow" w:cs="Arial"/>
                <w:b/>
                <w:bCs/>
                <w:color w:val="FF0000"/>
                <w:sz w:val="20"/>
              </w:rPr>
              <w:t>retroaalimentacion</w:t>
            </w:r>
            <w:proofErr w:type="spellEnd"/>
            <w:r>
              <w:rPr>
                <w:rFonts w:ascii="Arial Narrow" w:hAnsi="Arial Narrow" w:cs="Arial"/>
                <w:b/>
                <w:bCs/>
                <w:color w:val="FF0000"/>
                <w:sz w:val="20"/>
              </w:rPr>
              <w:t xml:space="preserve"> resolución 2788 de 2022</w:t>
            </w:r>
          </w:p>
        </w:tc>
        <w:tc>
          <w:tcPr>
            <w:tcW w:w="877" w:type="pct"/>
            <w:gridSpan w:val="2"/>
            <w:tcBorders>
              <w:top w:val="single" w:sz="4" w:space="0" w:color="auto"/>
              <w:left w:val="single" w:sz="6" w:space="0" w:color="auto"/>
              <w:bottom w:val="single" w:sz="6" w:space="0" w:color="auto"/>
              <w:right w:val="single" w:sz="6" w:space="0" w:color="auto"/>
            </w:tcBorders>
          </w:tcPr>
          <w:p w14:paraId="1468007F" w14:textId="43E55458" w:rsidR="007B7C3F" w:rsidRPr="00BD02C2" w:rsidRDefault="009033A9" w:rsidP="00700C4D">
            <w:pPr>
              <w:rPr>
                <w:rFonts w:ascii="Arial Narrow" w:hAnsi="Arial Narrow" w:cs="Arial"/>
                <w:b/>
                <w:bCs/>
                <w:color w:val="FF0000"/>
                <w:sz w:val="20"/>
              </w:rPr>
            </w:pPr>
            <w:r>
              <w:rPr>
                <w:rFonts w:ascii="Arial Narrow" w:hAnsi="Arial Narrow" w:cs="Arial"/>
                <w:b/>
                <w:bCs/>
                <w:color w:val="FF0000"/>
                <w:sz w:val="20"/>
              </w:rPr>
              <w:t>Asistentes a la reunión</w:t>
            </w:r>
          </w:p>
        </w:tc>
        <w:tc>
          <w:tcPr>
            <w:tcW w:w="269" w:type="pct"/>
            <w:gridSpan w:val="2"/>
            <w:tcBorders>
              <w:top w:val="single" w:sz="4" w:space="0" w:color="auto"/>
              <w:left w:val="single" w:sz="6" w:space="0" w:color="auto"/>
              <w:bottom w:val="single" w:sz="6" w:space="0" w:color="auto"/>
              <w:right w:val="single" w:sz="6" w:space="0" w:color="auto"/>
            </w:tcBorders>
            <w:vAlign w:val="center"/>
          </w:tcPr>
          <w:p w14:paraId="74E7C427"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4" w:space="0" w:color="auto"/>
              <w:left w:val="single" w:sz="6" w:space="0" w:color="auto"/>
              <w:bottom w:val="single" w:sz="6" w:space="0" w:color="auto"/>
              <w:right w:val="single" w:sz="6" w:space="0" w:color="auto"/>
            </w:tcBorders>
            <w:shd w:val="clear" w:color="auto" w:fill="auto"/>
            <w:vAlign w:val="center"/>
          </w:tcPr>
          <w:p w14:paraId="7A5CF8F6" w14:textId="44F0B3A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r w:rsidRPr="00BD02C2">
              <w:rPr>
                <w:rFonts w:ascii="Arial Narrow" w:hAnsi="Arial Narrow" w:cs="Arial"/>
                <w:bCs/>
                <w:sz w:val="20"/>
              </w:rPr>
              <w:t xml:space="preserve"> </w:t>
            </w:r>
            <w:r w:rsidR="009033A9">
              <w:rPr>
                <w:rFonts w:ascii="Arial Narrow" w:hAnsi="Arial Narrow" w:cs="Arial"/>
                <w:bCs/>
                <w:sz w:val="20"/>
              </w:rPr>
              <w:t>27 de dic 2024</w:t>
            </w:r>
          </w:p>
        </w:tc>
        <w:tc>
          <w:tcPr>
            <w:tcW w:w="1163" w:type="pct"/>
            <w:tcBorders>
              <w:top w:val="single" w:sz="4" w:space="0" w:color="auto"/>
              <w:left w:val="single" w:sz="6" w:space="0" w:color="auto"/>
              <w:bottom w:val="single" w:sz="6" w:space="0" w:color="auto"/>
              <w:right w:val="single" w:sz="12" w:space="0" w:color="auto"/>
            </w:tcBorders>
            <w:shd w:val="clear" w:color="auto" w:fill="auto"/>
          </w:tcPr>
          <w:p w14:paraId="5BC7EBAD" w14:textId="77777777" w:rsidR="007B7C3F" w:rsidRPr="00BD02C2" w:rsidRDefault="007B7C3F" w:rsidP="00700C4D">
            <w:pPr>
              <w:rPr>
                <w:rFonts w:ascii="Arial Narrow" w:hAnsi="Arial Narrow" w:cs="Arial"/>
                <w:b/>
                <w:bCs/>
                <w:color w:val="FF0000"/>
                <w:sz w:val="20"/>
              </w:rPr>
            </w:pPr>
          </w:p>
        </w:tc>
      </w:tr>
      <w:tr w:rsidR="007B7C3F" w:rsidRPr="00BD02C2" w14:paraId="26EA94DB"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3BC36CCF"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3</w:t>
            </w:r>
          </w:p>
        </w:tc>
        <w:tc>
          <w:tcPr>
            <w:tcW w:w="1481" w:type="pct"/>
            <w:tcBorders>
              <w:top w:val="single" w:sz="6" w:space="0" w:color="auto"/>
              <w:left w:val="single" w:sz="6" w:space="0" w:color="auto"/>
              <w:bottom w:val="single" w:sz="6" w:space="0" w:color="auto"/>
              <w:right w:val="single" w:sz="6" w:space="0" w:color="auto"/>
            </w:tcBorders>
          </w:tcPr>
          <w:p w14:paraId="53322694"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45FECC63"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5AF3DCE3"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586DD205"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081EF6B1" w14:textId="77777777" w:rsidR="007B7C3F" w:rsidRPr="00BD02C2" w:rsidRDefault="007B7C3F" w:rsidP="00700C4D">
            <w:pPr>
              <w:rPr>
                <w:rFonts w:ascii="Arial Narrow" w:hAnsi="Arial Narrow" w:cs="Arial"/>
                <w:b/>
                <w:bCs/>
                <w:color w:val="FF0000"/>
                <w:sz w:val="20"/>
              </w:rPr>
            </w:pPr>
          </w:p>
        </w:tc>
      </w:tr>
      <w:tr w:rsidR="007B7C3F" w:rsidRPr="00BD02C2" w14:paraId="4321B1BB"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105D6403"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4</w:t>
            </w:r>
          </w:p>
        </w:tc>
        <w:tc>
          <w:tcPr>
            <w:tcW w:w="1481" w:type="pct"/>
            <w:tcBorders>
              <w:top w:val="single" w:sz="6" w:space="0" w:color="auto"/>
              <w:left w:val="single" w:sz="6" w:space="0" w:color="auto"/>
              <w:bottom w:val="single" w:sz="6" w:space="0" w:color="auto"/>
              <w:right w:val="single" w:sz="6" w:space="0" w:color="auto"/>
            </w:tcBorders>
          </w:tcPr>
          <w:p w14:paraId="69D28162"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4BBA7294"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4ACA79C6"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54AE6AE2"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424744A8" w14:textId="77777777" w:rsidR="007B7C3F" w:rsidRPr="00BD02C2" w:rsidRDefault="007B7C3F" w:rsidP="00700C4D">
            <w:pPr>
              <w:rPr>
                <w:rFonts w:ascii="Arial Narrow" w:hAnsi="Arial Narrow" w:cs="Arial"/>
                <w:b/>
                <w:bCs/>
                <w:color w:val="FF0000"/>
                <w:sz w:val="20"/>
              </w:rPr>
            </w:pPr>
          </w:p>
        </w:tc>
      </w:tr>
      <w:tr w:rsidR="007B7C3F" w:rsidRPr="00BD02C2" w14:paraId="2C07C173"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7EAC1E75"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5</w:t>
            </w:r>
          </w:p>
        </w:tc>
        <w:tc>
          <w:tcPr>
            <w:tcW w:w="1481" w:type="pct"/>
            <w:tcBorders>
              <w:top w:val="single" w:sz="6" w:space="0" w:color="auto"/>
              <w:left w:val="single" w:sz="6" w:space="0" w:color="auto"/>
              <w:bottom w:val="single" w:sz="6" w:space="0" w:color="auto"/>
              <w:right w:val="single" w:sz="6" w:space="0" w:color="auto"/>
            </w:tcBorders>
          </w:tcPr>
          <w:p w14:paraId="2C19724E"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6742E14A"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0BC9D49D"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58EE40C2"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47373562" w14:textId="77777777" w:rsidR="007B7C3F" w:rsidRPr="00BD02C2" w:rsidRDefault="007B7C3F" w:rsidP="00700C4D">
            <w:pPr>
              <w:rPr>
                <w:rFonts w:ascii="Arial Narrow" w:hAnsi="Arial Narrow" w:cs="Arial"/>
                <w:b/>
                <w:bCs/>
                <w:color w:val="FF0000"/>
                <w:sz w:val="20"/>
              </w:rPr>
            </w:pPr>
          </w:p>
        </w:tc>
      </w:tr>
      <w:tr w:rsidR="007B7C3F" w:rsidRPr="00BD02C2" w14:paraId="003398E8"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4095323E"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6</w:t>
            </w:r>
          </w:p>
        </w:tc>
        <w:tc>
          <w:tcPr>
            <w:tcW w:w="1481" w:type="pct"/>
            <w:tcBorders>
              <w:top w:val="single" w:sz="6" w:space="0" w:color="auto"/>
              <w:left w:val="single" w:sz="6" w:space="0" w:color="auto"/>
              <w:bottom w:val="single" w:sz="6" w:space="0" w:color="auto"/>
              <w:right w:val="single" w:sz="6" w:space="0" w:color="auto"/>
            </w:tcBorders>
          </w:tcPr>
          <w:p w14:paraId="36B549B8"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63D9DF79"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385F17AC"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331BFED9"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540C8ABF" w14:textId="77777777" w:rsidR="007B7C3F" w:rsidRPr="00BD02C2" w:rsidRDefault="007B7C3F" w:rsidP="00700C4D">
            <w:pPr>
              <w:rPr>
                <w:rFonts w:ascii="Arial Narrow" w:hAnsi="Arial Narrow" w:cs="Arial"/>
                <w:b/>
                <w:bCs/>
                <w:color w:val="FF0000"/>
                <w:sz w:val="20"/>
              </w:rPr>
            </w:pPr>
          </w:p>
        </w:tc>
      </w:tr>
      <w:tr w:rsidR="007B7C3F" w:rsidRPr="00BD02C2" w14:paraId="13CE6566"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567DB5C0"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7</w:t>
            </w:r>
          </w:p>
        </w:tc>
        <w:tc>
          <w:tcPr>
            <w:tcW w:w="1481" w:type="pct"/>
            <w:tcBorders>
              <w:top w:val="single" w:sz="6" w:space="0" w:color="auto"/>
              <w:left w:val="single" w:sz="6" w:space="0" w:color="auto"/>
              <w:bottom w:val="single" w:sz="6" w:space="0" w:color="auto"/>
              <w:right w:val="single" w:sz="6" w:space="0" w:color="auto"/>
            </w:tcBorders>
          </w:tcPr>
          <w:p w14:paraId="2FB26CCE"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6B04EBD5"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36D831C8"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1EFA929C"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0DD7330E" w14:textId="77777777" w:rsidR="007B7C3F" w:rsidRPr="00BD02C2" w:rsidRDefault="007B7C3F" w:rsidP="00700C4D">
            <w:pPr>
              <w:rPr>
                <w:rFonts w:ascii="Arial Narrow" w:hAnsi="Arial Narrow" w:cs="Arial"/>
                <w:b/>
                <w:bCs/>
                <w:color w:val="FF0000"/>
                <w:sz w:val="20"/>
              </w:rPr>
            </w:pPr>
          </w:p>
        </w:tc>
      </w:tr>
      <w:tr w:rsidR="007B7C3F" w:rsidRPr="00BD02C2" w14:paraId="4CDA1349"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7014AE34"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8</w:t>
            </w:r>
          </w:p>
        </w:tc>
        <w:tc>
          <w:tcPr>
            <w:tcW w:w="1481" w:type="pct"/>
            <w:tcBorders>
              <w:top w:val="single" w:sz="6" w:space="0" w:color="auto"/>
              <w:left w:val="single" w:sz="6" w:space="0" w:color="auto"/>
              <w:bottom w:val="single" w:sz="6" w:space="0" w:color="auto"/>
              <w:right w:val="single" w:sz="6" w:space="0" w:color="auto"/>
            </w:tcBorders>
          </w:tcPr>
          <w:p w14:paraId="646BEAEA"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1B1FEDC0"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32F090F4"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51F5AEF1"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59452645" w14:textId="77777777" w:rsidR="007B7C3F" w:rsidRPr="00BD02C2" w:rsidRDefault="007B7C3F" w:rsidP="00700C4D">
            <w:pPr>
              <w:rPr>
                <w:rFonts w:ascii="Arial Narrow" w:hAnsi="Arial Narrow" w:cs="Arial"/>
                <w:b/>
                <w:bCs/>
                <w:color w:val="FF0000"/>
                <w:sz w:val="20"/>
              </w:rPr>
            </w:pPr>
          </w:p>
        </w:tc>
      </w:tr>
      <w:tr w:rsidR="007B7C3F" w:rsidRPr="00BD02C2" w14:paraId="3032B1A0" w14:textId="77777777" w:rsidTr="001E3A0F">
        <w:trPr>
          <w:trHeight w:val="157"/>
        </w:trPr>
        <w:tc>
          <w:tcPr>
            <w:tcW w:w="399" w:type="pct"/>
            <w:tcBorders>
              <w:top w:val="single" w:sz="6" w:space="0" w:color="auto"/>
              <w:left w:val="single" w:sz="12" w:space="0" w:color="auto"/>
              <w:bottom w:val="single" w:sz="6" w:space="0" w:color="auto"/>
              <w:right w:val="single" w:sz="6" w:space="0" w:color="auto"/>
            </w:tcBorders>
          </w:tcPr>
          <w:p w14:paraId="6522B8C6"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9</w:t>
            </w:r>
          </w:p>
        </w:tc>
        <w:tc>
          <w:tcPr>
            <w:tcW w:w="1481" w:type="pct"/>
            <w:tcBorders>
              <w:top w:val="single" w:sz="6" w:space="0" w:color="auto"/>
              <w:left w:val="single" w:sz="6" w:space="0" w:color="auto"/>
              <w:bottom w:val="single" w:sz="6" w:space="0" w:color="auto"/>
              <w:right w:val="single" w:sz="6" w:space="0" w:color="auto"/>
            </w:tcBorders>
          </w:tcPr>
          <w:p w14:paraId="00177B4B"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6" w:space="0" w:color="auto"/>
              <w:right w:val="single" w:sz="6" w:space="0" w:color="auto"/>
            </w:tcBorders>
          </w:tcPr>
          <w:p w14:paraId="1FE1AD49"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6" w:space="0" w:color="auto"/>
              <w:right w:val="single" w:sz="6" w:space="0" w:color="auto"/>
            </w:tcBorders>
            <w:vAlign w:val="center"/>
          </w:tcPr>
          <w:p w14:paraId="2FC19679"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6" w:space="0" w:color="auto"/>
              <w:right w:val="single" w:sz="6" w:space="0" w:color="auto"/>
            </w:tcBorders>
            <w:shd w:val="clear" w:color="auto" w:fill="auto"/>
            <w:vAlign w:val="center"/>
          </w:tcPr>
          <w:p w14:paraId="30B675FA"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6" w:space="0" w:color="auto"/>
              <w:right w:val="single" w:sz="12" w:space="0" w:color="auto"/>
            </w:tcBorders>
            <w:shd w:val="clear" w:color="auto" w:fill="auto"/>
          </w:tcPr>
          <w:p w14:paraId="62D8BF60" w14:textId="77777777" w:rsidR="007B7C3F" w:rsidRPr="00BD02C2" w:rsidRDefault="007B7C3F" w:rsidP="00700C4D">
            <w:pPr>
              <w:rPr>
                <w:rFonts w:ascii="Arial Narrow" w:hAnsi="Arial Narrow" w:cs="Arial"/>
                <w:b/>
                <w:bCs/>
                <w:color w:val="FF0000"/>
                <w:sz w:val="20"/>
              </w:rPr>
            </w:pPr>
          </w:p>
        </w:tc>
      </w:tr>
      <w:tr w:rsidR="007B7C3F" w:rsidRPr="00BD02C2" w14:paraId="2B83480B" w14:textId="77777777" w:rsidTr="001E3A0F">
        <w:trPr>
          <w:trHeight w:val="157"/>
        </w:trPr>
        <w:tc>
          <w:tcPr>
            <w:tcW w:w="399" w:type="pct"/>
            <w:tcBorders>
              <w:top w:val="single" w:sz="6" w:space="0" w:color="auto"/>
              <w:left w:val="single" w:sz="12" w:space="0" w:color="auto"/>
              <w:bottom w:val="single" w:sz="12" w:space="0" w:color="auto"/>
              <w:right w:val="single" w:sz="6" w:space="0" w:color="auto"/>
            </w:tcBorders>
          </w:tcPr>
          <w:p w14:paraId="23D5023F"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10</w:t>
            </w:r>
          </w:p>
        </w:tc>
        <w:tc>
          <w:tcPr>
            <w:tcW w:w="1481" w:type="pct"/>
            <w:tcBorders>
              <w:top w:val="single" w:sz="6" w:space="0" w:color="auto"/>
              <w:left w:val="single" w:sz="6" w:space="0" w:color="auto"/>
              <w:bottom w:val="single" w:sz="12" w:space="0" w:color="auto"/>
              <w:right w:val="single" w:sz="6" w:space="0" w:color="auto"/>
            </w:tcBorders>
          </w:tcPr>
          <w:p w14:paraId="3DC3EA6D" w14:textId="77777777" w:rsidR="007B7C3F" w:rsidRPr="00BD02C2" w:rsidRDefault="007B7C3F" w:rsidP="00700C4D">
            <w:pPr>
              <w:rPr>
                <w:rFonts w:ascii="Arial Narrow" w:hAnsi="Arial Narrow" w:cs="Arial"/>
                <w:b/>
                <w:bCs/>
                <w:color w:val="FF0000"/>
                <w:sz w:val="20"/>
              </w:rPr>
            </w:pPr>
          </w:p>
        </w:tc>
        <w:tc>
          <w:tcPr>
            <w:tcW w:w="877" w:type="pct"/>
            <w:gridSpan w:val="2"/>
            <w:tcBorders>
              <w:top w:val="single" w:sz="6" w:space="0" w:color="auto"/>
              <w:left w:val="single" w:sz="6" w:space="0" w:color="auto"/>
              <w:bottom w:val="single" w:sz="12" w:space="0" w:color="auto"/>
              <w:right w:val="single" w:sz="6" w:space="0" w:color="auto"/>
            </w:tcBorders>
          </w:tcPr>
          <w:p w14:paraId="200532A3" w14:textId="77777777" w:rsidR="007B7C3F" w:rsidRPr="00BD02C2" w:rsidRDefault="007B7C3F" w:rsidP="00700C4D">
            <w:pPr>
              <w:rPr>
                <w:rFonts w:ascii="Arial Narrow" w:hAnsi="Arial Narrow" w:cs="Arial"/>
                <w:b/>
                <w:bCs/>
                <w:color w:val="FF0000"/>
                <w:sz w:val="20"/>
              </w:rPr>
            </w:pPr>
          </w:p>
        </w:tc>
        <w:tc>
          <w:tcPr>
            <w:tcW w:w="269" w:type="pct"/>
            <w:gridSpan w:val="2"/>
            <w:tcBorders>
              <w:top w:val="single" w:sz="6" w:space="0" w:color="auto"/>
              <w:left w:val="single" w:sz="6" w:space="0" w:color="auto"/>
              <w:bottom w:val="single" w:sz="12" w:space="0" w:color="auto"/>
              <w:right w:val="single" w:sz="6" w:space="0" w:color="auto"/>
            </w:tcBorders>
            <w:vAlign w:val="center"/>
          </w:tcPr>
          <w:p w14:paraId="0274654B" w14:textId="77777777" w:rsidR="007B7C3F" w:rsidRPr="00BD02C2" w:rsidRDefault="007B7C3F" w:rsidP="002054C8">
            <w:pPr>
              <w:rPr>
                <w:rFonts w:ascii="Arial Narrow" w:hAnsi="Arial Narrow" w:cs="Arial"/>
                <w:bCs/>
                <w:color w:val="FF0000"/>
                <w:sz w:val="20"/>
              </w:rPr>
            </w:pPr>
            <w:r w:rsidRPr="00BD02C2">
              <w:rPr>
                <w:rFonts w:ascii="Arial Narrow" w:hAnsi="Arial Narrow" w:cs="Arial"/>
                <w:bCs/>
                <w:sz w:val="20"/>
              </w:rPr>
              <w:sym w:font="Wingdings 2" w:char="F035"/>
            </w:r>
          </w:p>
        </w:tc>
        <w:tc>
          <w:tcPr>
            <w:tcW w:w="811" w:type="pct"/>
            <w:tcBorders>
              <w:top w:val="single" w:sz="6" w:space="0" w:color="auto"/>
              <w:left w:val="single" w:sz="6" w:space="0" w:color="auto"/>
              <w:bottom w:val="single" w:sz="12" w:space="0" w:color="auto"/>
              <w:right w:val="single" w:sz="6" w:space="0" w:color="auto"/>
            </w:tcBorders>
            <w:shd w:val="clear" w:color="auto" w:fill="auto"/>
            <w:vAlign w:val="center"/>
          </w:tcPr>
          <w:p w14:paraId="465EAC10" w14:textId="77777777" w:rsidR="007B7C3F" w:rsidRPr="00BD02C2" w:rsidRDefault="007B7C3F" w:rsidP="002054C8">
            <w:pPr>
              <w:rPr>
                <w:rFonts w:ascii="Arial Narrow" w:hAnsi="Arial Narrow" w:cs="Arial"/>
                <w:bCs/>
                <w:sz w:val="20"/>
              </w:rPr>
            </w:pPr>
            <w:r w:rsidRPr="00BD02C2">
              <w:rPr>
                <w:rFonts w:ascii="Arial Narrow" w:hAnsi="Arial Narrow" w:cs="Arial"/>
                <w:bCs/>
                <w:sz w:val="20"/>
              </w:rPr>
              <w:sym w:font="Wingdings 2" w:char="F035"/>
            </w:r>
          </w:p>
        </w:tc>
        <w:tc>
          <w:tcPr>
            <w:tcW w:w="1163" w:type="pct"/>
            <w:tcBorders>
              <w:top w:val="single" w:sz="6" w:space="0" w:color="auto"/>
              <w:left w:val="single" w:sz="6" w:space="0" w:color="auto"/>
              <w:bottom w:val="single" w:sz="12" w:space="0" w:color="auto"/>
              <w:right w:val="single" w:sz="12" w:space="0" w:color="auto"/>
            </w:tcBorders>
            <w:shd w:val="clear" w:color="auto" w:fill="auto"/>
          </w:tcPr>
          <w:p w14:paraId="38FBB609" w14:textId="77777777" w:rsidR="007B7C3F" w:rsidRPr="00BD02C2" w:rsidRDefault="007B7C3F" w:rsidP="00700C4D">
            <w:pPr>
              <w:rPr>
                <w:rFonts w:ascii="Arial Narrow" w:hAnsi="Arial Narrow" w:cs="Arial"/>
                <w:b/>
                <w:bCs/>
                <w:color w:val="FF0000"/>
                <w:sz w:val="20"/>
              </w:rPr>
            </w:pPr>
          </w:p>
        </w:tc>
      </w:tr>
      <w:tr w:rsidR="007B7C3F" w:rsidRPr="00BD02C2" w14:paraId="636CDB16" w14:textId="77777777" w:rsidTr="001E3A0F">
        <w:tc>
          <w:tcPr>
            <w:tcW w:w="5000" w:type="pct"/>
            <w:gridSpan w:val="8"/>
            <w:tcBorders>
              <w:top w:val="single" w:sz="12" w:space="0" w:color="auto"/>
              <w:left w:val="single" w:sz="12" w:space="0" w:color="auto"/>
              <w:bottom w:val="dashSmallGap" w:sz="4" w:space="0" w:color="auto"/>
              <w:right w:val="single" w:sz="12" w:space="0" w:color="auto"/>
            </w:tcBorders>
            <w:shd w:val="clear" w:color="auto" w:fill="auto"/>
          </w:tcPr>
          <w:p w14:paraId="666FA07D" w14:textId="4F8900A8" w:rsidR="007B7C3F" w:rsidRPr="00BD02C2" w:rsidRDefault="007B7C3F" w:rsidP="00700C4D">
            <w:pPr>
              <w:pStyle w:val="NormalWeb"/>
              <w:spacing w:before="0" w:after="0"/>
              <w:jc w:val="both"/>
              <w:rPr>
                <w:rFonts w:ascii="Arial Narrow" w:hAnsi="Arial Narrow" w:cs="Arial"/>
                <w:b/>
                <w:sz w:val="20"/>
              </w:rPr>
            </w:pPr>
            <w:r w:rsidRPr="00BD02C2">
              <w:rPr>
                <w:rFonts w:ascii="Arial Narrow" w:hAnsi="Arial Narrow" w:cs="Arial"/>
                <w:b/>
                <w:sz w:val="20"/>
              </w:rPr>
              <w:t xml:space="preserve">5. DESARROLLO DE LOS TEMAS: </w:t>
            </w:r>
            <w:r w:rsidR="00F744C6">
              <w:rPr>
                <w:rFonts w:ascii="Arial Narrow" w:hAnsi="Arial Narrow" w:cs="Arial"/>
                <w:b/>
                <w:sz w:val="20"/>
              </w:rPr>
              <w:t xml:space="preserve"> </w:t>
            </w:r>
            <w:r w:rsidR="0008134E">
              <w:rPr>
                <w:rFonts w:ascii="Arial Narrow" w:hAnsi="Arial Narrow" w:cs="Arial"/>
                <w:b/>
                <w:sz w:val="20"/>
              </w:rPr>
              <w:t>S</w:t>
            </w:r>
            <w:r w:rsidR="00F744C6">
              <w:rPr>
                <w:rFonts w:ascii="Arial Narrow" w:hAnsi="Arial Narrow" w:cs="Arial"/>
                <w:b/>
                <w:sz w:val="20"/>
              </w:rPr>
              <w:t xml:space="preserve">e hace verificación y seguimiento a los compromisos establecidos en el informe </w:t>
            </w:r>
          </w:p>
        </w:tc>
      </w:tr>
      <w:tr w:rsidR="007B7C3F" w:rsidRPr="00BD02C2" w14:paraId="2BA5FEE9"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21DC89C" w14:textId="7FB8FFA2" w:rsidR="007B7C3F" w:rsidRPr="00BD02C2" w:rsidRDefault="00F744C6" w:rsidP="00700C4D">
            <w:pPr>
              <w:pStyle w:val="NormalWeb"/>
              <w:spacing w:before="0" w:after="0"/>
              <w:jc w:val="both"/>
              <w:rPr>
                <w:rFonts w:ascii="Arial Narrow" w:hAnsi="Arial Narrow" w:cs="Arial"/>
                <w:b/>
                <w:sz w:val="20"/>
              </w:rPr>
            </w:pPr>
            <w:r>
              <w:rPr>
                <w:rFonts w:ascii="Arial Narrow" w:hAnsi="Arial Narrow" w:cs="Arial"/>
                <w:b/>
                <w:sz w:val="20"/>
              </w:rPr>
              <w:lastRenderedPageBreak/>
              <w:t xml:space="preserve">De retroalimentación de los componentes técnico y financiero (recursos de transferencia nacionales resolución 2788 de 2022) </w:t>
            </w:r>
          </w:p>
        </w:tc>
      </w:tr>
      <w:tr w:rsidR="007B7C3F" w:rsidRPr="00BD02C2" w14:paraId="6449E14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A30FC40"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2AE3C97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154BD03" w14:textId="5D7041BE" w:rsidR="007B7C3F" w:rsidRPr="00BD02C2" w:rsidRDefault="001B11C3" w:rsidP="00700C4D">
            <w:pPr>
              <w:pStyle w:val="NormalWeb"/>
              <w:spacing w:before="0" w:after="0"/>
              <w:jc w:val="both"/>
              <w:rPr>
                <w:rFonts w:ascii="Arial Narrow" w:hAnsi="Arial Narrow" w:cs="Arial"/>
                <w:b/>
                <w:sz w:val="20"/>
              </w:rPr>
            </w:pPr>
            <w:r>
              <w:rPr>
                <w:rFonts w:ascii="Arial Narrow" w:hAnsi="Arial Narrow" w:cs="Arial"/>
                <w:b/>
                <w:sz w:val="20"/>
              </w:rPr>
              <w:t xml:space="preserve">Se hace revisión del componente </w:t>
            </w:r>
            <w:r w:rsidR="0008134E">
              <w:rPr>
                <w:rFonts w:ascii="Arial Narrow" w:hAnsi="Arial Narrow" w:cs="Arial"/>
                <w:b/>
                <w:sz w:val="20"/>
              </w:rPr>
              <w:t xml:space="preserve">técnico, evidenciando lo siguiente: </w:t>
            </w:r>
          </w:p>
        </w:tc>
      </w:tr>
      <w:tr w:rsidR="007B7C3F" w:rsidRPr="00BD02C2" w14:paraId="00D81D1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FB5E9D2" w14:textId="7FBCE896" w:rsidR="007B7C3F" w:rsidRPr="00BD02C2" w:rsidRDefault="0008134E" w:rsidP="00700C4D">
            <w:pPr>
              <w:pStyle w:val="NormalWeb"/>
              <w:spacing w:before="0" w:after="0"/>
              <w:jc w:val="both"/>
              <w:rPr>
                <w:rFonts w:ascii="Arial Narrow" w:hAnsi="Arial Narrow" w:cs="Arial"/>
                <w:b/>
                <w:sz w:val="20"/>
              </w:rPr>
            </w:pPr>
            <w:r w:rsidRPr="0008134E">
              <w:rPr>
                <w:rFonts w:ascii="Arial Narrow" w:hAnsi="Arial Narrow" w:cs="Arial"/>
                <w:b/>
                <w:sz w:val="20"/>
              </w:rPr>
              <w:t>No se evidencia el cargue de los documentos en PISIS que determinen la tipología de municipios y distritos por densidad poblacional: concentración alta, concentrado, dispersión, dispersión media, y dispersión alta</w:t>
            </w:r>
          </w:p>
        </w:tc>
      </w:tr>
      <w:tr w:rsidR="007B7C3F" w:rsidRPr="00BD02C2" w14:paraId="25C9E45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DE06D31" w14:textId="51687201" w:rsidR="007B7C3F" w:rsidRPr="00BD02C2" w:rsidRDefault="009B6105" w:rsidP="00700C4D">
            <w:pPr>
              <w:pStyle w:val="NormalWeb"/>
              <w:spacing w:before="0" w:after="0"/>
              <w:jc w:val="both"/>
              <w:rPr>
                <w:rFonts w:ascii="Arial Narrow" w:hAnsi="Arial Narrow" w:cs="Arial"/>
                <w:b/>
                <w:sz w:val="20"/>
              </w:rPr>
            </w:pPr>
            <w:r>
              <w:rPr>
                <w:rFonts w:ascii="Arial Narrow" w:hAnsi="Arial Narrow" w:cs="Arial"/>
                <w:b/>
                <w:sz w:val="20"/>
              </w:rPr>
              <w:t xml:space="preserve">Se hace verificación en Pisis de la documentación cargada, queda el compromiso de revisar los lineamientos para mirar la planeación </w:t>
            </w:r>
          </w:p>
        </w:tc>
      </w:tr>
      <w:tr w:rsidR="007B7C3F" w:rsidRPr="00BD02C2" w14:paraId="224E4839"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D49C66E"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0E83896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0357984" w14:textId="786F8100" w:rsidR="007B7C3F" w:rsidRPr="00BD02C2" w:rsidRDefault="0008134E" w:rsidP="00700C4D">
            <w:pPr>
              <w:pStyle w:val="NormalWeb"/>
              <w:spacing w:before="0" w:after="0"/>
              <w:jc w:val="both"/>
              <w:rPr>
                <w:rFonts w:ascii="Arial Narrow" w:hAnsi="Arial Narrow" w:cs="Arial"/>
                <w:b/>
                <w:sz w:val="20"/>
              </w:rPr>
            </w:pPr>
            <w:r w:rsidRPr="0008134E">
              <w:rPr>
                <w:rFonts w:ascii="Arial Narrow" w:hAnsi="Arial Narrow" w:cs="Arial"/>
                <w:b/>
                <w:sz w:val="20"/>
              </w:rPr>
              <w:t>No se evidencia el cargue en PISIS de los documentos en donde se pueda evidenciar el reconocimiento territorial básico en el que se comparten dinámic</w:t>
            </w:r>
            <w:r>
              <w:rPr>
                <w:rFonts w:ascii="Arial Narrow" w:hAnsi="Arial Narrow" w:cs="Arial"/>
                <w:b/>
                <w:sz w:val="20"/>
              </w:rPr>
              <w:t>a</w:t>
            </w:r>
            <w:r w:rsidRPr="0008134E">
              <w:rPr>
                <w:rFonts w:ascii="Arial Narrow" w:hAnsi="Arial Narrow" w:cs="Arial"/>
                <w:b/>
                <w:sz w:val="20"/>
              </w:rPr>
              <w:t xml:space="preserve">s geográficas, poblacionales y factores culturales que inciden en las condiciones de </w:t>
            </w:r>
            <w:proofErr w:type="spellStart"/>
            <w:proofErr w:type="gramStart"/>
            <w:r w:rsidRPr="0008134E">
              <w:rPr>
                <w:rFonts w:ascii="Arial Narrow" w:hAnsi="Arial Narrow" w:cs="Arial"/>
                <w:b/>
                <w:sz w:val="20"/>
              </w:rPr>
              <w:t>salud.</w:t>
            </w:r>
            <w:r w:rsidR="009B6105">
              <w:rPr>
                <w:rFonts w:ascii="Arial Narrow" w:hAnsi="Arial Narrow" w:cs="Arial"/>
                <w:b/>
                <w:sz w:val="20"/>
              </w:rPr>
              <w:t>queda</w:t>
            </w:r>
            <w:proofErr w:type="spellEnd"/>
            <w:proofErr w:type="gramEnd"/>
            <w:r w:rsidR="009B6105">
              <w:rPr>
                <w:rFonts w:ascii="Arial Narrow" w:hAnsi="Arial Narrow" w:cs="Arial"/>
                <w:b/>
                <w:sz w:val="20"/>
              </w:rPr>
              <w:t xml:space="preserve"> el compromisos de mirar la caracterización de la población al inicio de la planeación y posterior a la ejecución de los equipos básicos </w:t>
            </w:r>
          </w:p>
        </w:tc>
      </w:tr>
      <w:tr w:rsidR="007B7C3F" w:rsidRPr="00BD02C2" w14:paraId="0D26566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964DAAF" w14:textId="271E8AC2" w:rsidR="007B7C3F" w:rsidRPr="0008134E" w:rsidRDefault="0008134E" w:rsidP="00700C4D">
            <w:pPr>
              <w:pStyle w:val="NormalWeb"/>
              <w:spacing w:before="0" w:after="0"/>
              <w:jc w:val="both"/>
              <w:rPr>
                <w:rFonts w:ascii="Arial Narrow" w:hAnsi="Arial Narrow" w:cs="Arial"/>
                <w:b/>
                <w:sz w:val="20"/>
                <w:lang w:val="es-CO"/>
              </w:rPr>
            </w:pPr>
            <w:r w:rsidRPr="0008134E">
              <w:rPr>
                <w:rFonts w:ascii="Arial Narrow" w:hAnsi="Arial Narrow" w:cs="Arial"/>
                <w:b/>
                <w:sz w:val="20"/>
              </w:rPr>
              <w:t>No existe cargue de documentación en</w:t>
            </w:r>
            <w:r>
              <w:rPr>
                <w:rFonts w:ascii="Arial Narrow" w:hAnsi="Arial Narrow" w:cs="Arial"/>
                <w:b/>
                <w:sz w:val="20"/>
              </w:rPr>
              <w:t xml:space="preserve"> </w:t>
            </w:r>
            <w:r w:rsidRPr="0008134E">
              <w:rPr>
                <w:rFonts w:ascii="Arial Narrow" w:hAnsi="Arial Narrow" w:cs="Arial"/>
                <w:b/>
                <w:sz w:val="20"/>
              </w:rPr>
              <w:t>PISIS que indiquen y/o confieran priorización a los grupos familiares clasificados en pobreza y pobreza extrema, para lo cual es pertinente utilizar fuentes de información como base de datos de SISBEN, programas de familias en acción, familias con bienestar, base de datos DANE, entre otros.</w:t>
            </w:r>
          </w:p>
        </w:tc>
      </w:tr>
      <w:tr w:rsidR="007B7C3F" w:rsidRPr="00BD02C2" w14:paraId="386E52B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F7D63E6" w14:textId="6BDC6779" w:rsidR="007B7C3F" w:rsidRPr="00BD02C2" w:rsidRDefault="0008134E" w:rsidP="0008134E">
            <w:pPr>
              <w:pStyle w:val="NormalWeb"/>
              <w:jc w:val="both"/>
              <w:rPr>
                <w:rFonts w:ascii="Arial Narrow" w:hAnsi="Arial Narrow" w:cs="Arial"/>
                <w:b/>
                <w:sz w:val="20"/>
              </w:rPr>
            </w:pPr>
            <w:r w:rsidRPr="0008134E">
              <w:rPr>
                <w:rFonts w:ascii="Arial Narrow" w:hAnsi="Arial Narrow" w:cs="Arial"/>
                <w:b/>
                <w:sz w:val="20"/>
              </w:rPr>
              <w:t>No se evidencio cargue de los documentos en PISIS que nos permitan analizar la Cartografía social de Microterritorios priorizados que permitan la representación e identificación de los dispositivos comunitarios, condiciones ambientales, sociosanitarias, de accesibilidad geográfica, distribución de viviendas, actividades</w:t>
            </w:r>
            <w:r>
              <w:rPr>
                <w:rFonts w:ascii="Arial Narrow" w:hAnsi="Arial Narrow" w:cs="Arial"/>
                <w:b/>
                <w:sz w:val="20"/>
              </w:rPr>
              <w:t xml:space="preserve"> </w:t>
            </w:r>
            <w:r w:rsidRPr="0008134E">
              <w:rPr>
                <w:rFonts w:ascii="Arial Narrow" w:hAnsi="Arial Narrow" w:cs="Arial"/>
                <w:b/>
                <w:sz w:val="20"/>
              </w:rPr>
              <w:t>económicas de riesgo para la población, entre otros</w:t>
            </w:r>
          </w:p>
        </w:tc>
      </w:tr>
      <w:tr w:rsidR="007B7C3F" w:rsidRPr="00BD02C2" w14:paraId="7E30E9F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B68CA97" w14:textId="1978F2B0" w:rsidR="007B7C3F" w:rsidRPr="00BD02C2" w:rsidRDefault="009B6105" w:rsidP="00700C4D">
            <w:pPr>
              <w:pStyle w:val="NormalWeb"/>
              <w:spacing w:before="0" w:after="0"/>
              <w:jc w:val="both"/>
              <w:rPr>
                <w:rFonts w:ascii="Arial Narrow" w:hAnsi="Arial Narrow" w:cs="Arial"/>
                <w:b/>
                <w:sz w:val="20"/>
              </w:rPr>
            </w:pPr>
            <w:r>
              <w:rPr>
                <w:rFonts w:ascii="Arial Narrow" w:hAnsi="Arial Narrow" w:cs="Arial"/>
                <w:b/>
                <w:sz w:val="20"/>
              </w:rPr>
              <w:t xml:space="preserve">E.S.E realiza verificación de la documentación con el fin de poder completar la información encontrando cartografía </w:t>
            </w:r>
            <w:proofErr w:type="gramStart"/>
            <w:r>
              <w:rPr>
                <w:rFonts w:ascii="Arial Narrow" w:hAnsi="Arial Narrow" w:cs="Arial"/>
                <w:b/>
                <w:sz w:val="20"/>
              </w:rPr>
              <w:t>completa ,esta</w:t>
            </w:r>
            <w:proofErr w:type="gramEnd"/>
            <w:r>
              <w:rPr>
                <w:rFonts w:ascii="Arial Narrow" w:hAnsi="Arial Narrow" w:cs="Arial"/>
                <w:b/>
                <w:sz w:val="20"/>
              </w:rPr>
              <w:t xml:space="preserve"> pendiente realizar el cargue en pisis </w:t>
            </w:r>
            <w:r w:rsidR="009033A9">
              <w:rPr>
                <w:rFonts w:ascii="Arial Narrow" w:hAnsi="Arial Narrow" w:cs="Arial"/>
                <w:b/>
                <w:sz w:val="20"/>
              </w:rPr>
              <w:t>una vez este unificado el documento</w:t>
            </w:r>
          </w:p>
        </w:tc>
      </w:tr>
      <w:tr w:rsidR="007B7C3F" w:rsidRPr="00BD02C2" w14:paraId="5E9E755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58C3372"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71BF6C3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008EED7" w14:textId="734D304B" w:rsidR="007B7C3F" w:rsidRPr="00BD02C2" w:rsidRDefault="0008134E" w:rsidP="0008134E">
            <w:pPr>
              <w:pStyle w:val="NormalWeb"/>
              <w:jc w:val="both"/>
              <w:rPr>
                <w:rFonts w:ascii="Arial Narrow" w:hAnsi="Arial Narrow" w:cs="Arial"/>
                <w:b/>
                <w:sz w:val="20"/>
              </w:rPr>
            </w:pPr>
            <w:r w:rsidRPr="0008134E">
              <w:rPr>
                <w:rFonts w:ascii="Arial Narrow" w:hAnsi="Arial Narrow" w:cs="Arial"/>
                <w:b/>
                <w:sz w:val="20"/>
              </w:rPr>
              <w:t>En la revisión realizada no se evidencio el cargue en PISIS que deberá́ realizar la ESE Numero de equipos</w:t>
            </w:r>
            <w:r>
              <w:rPr>
                <w:rFonts w:ascii="Arial Narrow" w:hAnsi="Arial Narrow" w:cs="Arial"/>
                <w:b/>
                <w:sz w:val="20"/>
              </w:rPr>
              <w:t xml:space="preserve"> </w:t>
            </w:r>
            <w:r w:rsidRPr="0008134E">
              <w:rPr>
                <w:rFonts w:ascii="Arial Narrow" w:hAnsi="Arial Narrow" w:cs="Arial"/>
                <w:b/>
                <w:sz w:val="20"/>
              </w:rPr>
              <w:t>básicos en salud conformados: En el municipio se desplegaran acciones en salud pública por dos equipos básicos de salud (EBS), cada EBS están conformado por el siguiente talento humano en salud (THS) un medico, un</w:t>
            </w:r>
            <w:r>
              <w:rPr>
                <w:rFonts w:ascii="Arial Narrow" w:hAnsi="Arial Narrow" w:cs="Arial"/>
                <w:b/>
                <w:sz w:val="20"/>
              </w:rPr>
              <w:t xml:space="preserve"> </w:t>
            </w:r>
            <w:r w:rsidRPr="0008134E">
              <w:rPr>
                <w:rFonts w:ascii="Arial Narrow" w:hAnsi="Arial Narrow" w:cs="Arial"/>
                <w:b/>
                <w:sz w:val="20"/>
              </w:rPr>
              <w:t>psicólogo, comunitario, enfermera auxiliares enfermería.</w:t>
            </w:r>
          </w:p>
        </w:tc>
      </w:tr>
      <w:tr w:rsidR="007B7C3F" w:rsidRPr="00BD02C2" w14:paraId="525CF61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7A79070" w14:textId="6A0746ED" w:rsidR="007B7C3F" w:rsidRPr="00BD02C2" w:rsidRDefault="009033A9" w:rsidP="00700C4D">
            <w:pPr>
              <w:pStyle w:val="NormalWeb"/>
              <w:spacing w:before="0" w:after="0"/>
              <w:jc w:val="both"/>
              <w:rPr>
                <w:rFonts w:ascii="Arial Narrow" w:hAnsi="Arial Narrow" w:cs="Arial"/>
                <w:b/>
                <w:sz w:val="20"/>
              </w:rPr>
            </w:pPr>
            <w:r>
              <w:rPr>
                <w:rFonts w:ascii="Arial Narrow" w:hAnsi="Arial Narrow" w:cs="Arial"/>
                <w:b/>
                <w:sz w:val="20"/>
              </w:rPr>
              <w:t xml:space="preserve">Falta cargar las 2 actas y consolidar el documento </w:t>
            </w:r>
          </w:p>
        </w:tc>
      </w:tr>
      <w:tr w:rsidR="007B7C3F" w:rsidRPr="00BD02C2" w14:paraId="62C97E9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35AF082"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3E5301A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70B79F8" w14:textId="4969FFCF" w:rsidR="007B7C3F" w:rsidRPr="00BD02C2" w:rsidRDefault="0008134E" w:rsidP="0008134E">
            <w:pPr>
              <w:pStyle w:val="NormalWeb"/>
              <w:jc w:val="both"/>
              <w:rPr>
                <w:rFonts w:ascii="Arial Narrow" w:hAnsi="Arial Narrow" w:cs="Arial"/>
                <w:b/>
                <w:sz w:val="20"/>
              </w:rPr>
            </w:pPr>
            <w:r w:rsidRPr="0008134E">
              <w:rPr>
                <w:rFonts w:ascii="Arial Narrow" w:hAnsi="Arial Narrow" w:cs="Arial"/>
                <w:b/>
                <w:sz w:val="20"/>
              </w:rPr>
              <w:t>En el Documento SER124SREC2023073 1NI000800204497ID2 278822070D02 se registran las debilidades y fortalezas en donde se describen como logros: Se ha contado con</w:t>
            </w:r>
            <w:r>
              <w:rPr>
                <w:rFonts w:ascii="Arial Narrow" w:hAnsi="Arial Narrow" w:cs="Arial"/>
                <w:b/>
                <w:sz w:val="20"/>
              </w:rPr>
              <w:t xml:space="preserve"> </w:t>
            </w:r>
            <w:r w:rsidRPr="0008134E">
              <w:rPr>
                <w:rFonts w:ascii="Arial Narrow" w:hAnsi="Arial Narrow" w:cs="Arial"/>
                <w:b/>
                <w:sz w:val="20"/>
              </w:rPr>
              <w:t>apoyo</w:t>
            </w:r>
            <w:r>
              <w:rPr>
                <w:rFonts w:ascii="Arial Narrow" w:hAnsi="Arial Narrow" w:cs="Arial"/>
                <w:b/>
                <w:sz w:val="20"/>
              </w:rPr>
              <w:t xml:space="preserve"> </w:t>
            </w:r>
            <w:r w:rsidRPr="0008134E">
              <w:rPr>
                <w:rFonts w:ascii="Arial Narrow" w:hAnsi="Arial Narrow" w:cs="Arial"/>
                <w:b/>
                <w:sz w:val="20"/>
              </w:rPr>
              <w:t>territorial</w:t>
            </w:r>
            <w:r>
              <w:rPr>
                <w:rFonts w:ascii="Arial Narrow" w:hAnsi="Arial Narrow" w:cs="Arial"/>
                <w:b/>
                <w:sz w:val="20"/>
              </w:rPr>
              <w:t xml:space="preserve"> </w:t>
            </w:r>
            <w:r w:rsidRPr="0008134E">
              <w:rPr>
                <w:rFonts w:ascii="Arial Narrow" w:hAnsi="Arial Narrow" w:cs="Arial"/>
                <w:b/>
                <w:sz w:val="20"/>
              </w:rPr>
              <w:t>divulgación</w:t>
            </w:r>
            <w:r>
              <w:rPr>
                <w:rFonts w:ascii="Arial Narrow" w:hAnsi="Arial Narrow" w:cs="Arial"/>
                <w:b/>
                <w:sz w:val="20"/>
              </w:rPr>
              <w:t xml:space="preserve"> </w:t>
            </w:r>
            <w:r w:rsidRPr="0008134E">
              <w:rPr>
                <w:rFonts w:ascii="Arial Narrow" w:hAnsi="Arial Narrow" w:cs="Arial"/>
                <w:b/>
                <w:sz w:val="20"/>
              </w:rPr>
              <w:t>estrategia, conformación de los equipos, teniendo en cuenta el talento humano en salud y la población a intervenir. Y también como dificultad:</w:t>
            </w:r>
            <w:r>
              <w:rPr>
                <w:rFonts w:ascii="Arial Narrow" w:hAnsi="Arial Narrow" w:cs="Arial"/>
                <w:b/>
                <w:sz w:val="20"/>
              </w:rPr>
              <w:t xml:space="preserve"> </w:t>
            </w:r>
            <w:r w:rsidRPr="0008134E">
              <w:rPr>
                <w:rFonts w:ascii="Arial Narrow" w:hAnsi="Arial Narrow" w:cs="Arial"/>
                <w:b/>
                <w:sz w:val="20"/>
              </w:rPr>
              <w:t>Se han contado con asistencias técnicas para el talento humano</w:t>
            </w:r>
            <w:r>
              <w:rPr>
                <w:rFonts w:ascii="Arial Narrow" w:hAnsi="Arial Narrow" w:cs="Arial"/>
                <w:b/>
                <w:sz w:val="20"/>
              </w:rPr>
              <w:t xml:space="preserve"> </w:t>
            </w:r>
            <w:r w:rsidRPr="0008134E">
              <w:rPr>
                <w:rFonts w:ascii="Arial Narrow" w:hAnsi="Arial Narrow" w:cs="Arial"/>
                <w:b/>
                <w:sz w:val="20"/>
              </w:rPr>
              <w:t>en salud y personal administrativo. Sin embargo, en dichas socializaciones no se da claridad de la información de forma completa.</w:t>
            </w:r>
          </w:p>
        </w:tc>
      </w:tr>
      <w:tr w:rsidR="007B7C3F" w:rsidRPr="00BD02C2" w14:paraId="627B499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FD827CA" w14:textId="49FB055D" w:rsidR="007B7C3F" w:rsidRPr="00BD02C2" w:rsidRDefault="009B6105" w:rsidP="00700C4D">
            <w:pPr>
              <w:pStyle w:val="NormalWeb"/>
              <w:spacing w:before="0" w:after="0"/>
              <w:jc w:val="both"/>
              <w:rPr>
                <w:rFonts w:ascii="Arial Narrow" w:hAnsi="Arial Narrow" w:cs="Arial"/>
                <w:b/>
                <w:sz w:val="20"/>
              </w:rPr>
            </w:pPr>
            <w:r>
              <w:rPr>
                <w:rFonts w:ascii="Arial Narrow" w:hAnsi="Arial Narrow" w:cs="Arial"/>
                <w:b/>
                <w:sz w:val="20"/>
              </w:rPr>
              <w:t xml:space="preserve">Queda compromisos por parte de la E.S.E validar y revisar </w:t>
            </w:r>
            <w:proofErr w:type="spellStart"/>
            <w:r>
              <w:rPr>
                <w:rFonts w:ascii="Arial Narrow" w:hAnsi="Arial Narrow" w:cs="Arial"/>
                <w:b/>
                <w:sz w:val="20"/>
              </w:rPr>
              <w:t>actar</w:t>
            </w:r>
            <w:proofErr w:type="spellEnd"/>
            <w:r>
              <w:rPr>
                <w:rFonts w:ascii="Arial Narrow" w:hAnsi="Arial Narrow" w:cs="Arial"/>
                <w:b/>
                <w:sz w:val="20"/>
              </w:rPr>
              <w:t xml:space="preserve"> relacionadas a la capacitación del talento humado de los EBS </w:t>
            </w:r>
          </w:p>
        </w:tc>
      </w:tr>
      <w:tr w:rsidR="007B7C3F" w:rsidRPr="00BD02C2" w14:paraId="39C1998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EC43F6A"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28721B4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32AB517" w14:textId="51109B78" w:rsidR="007B7C3F" w:rsidRPr="00BD02C2" w:rsidRDefault="0008134E" w:rsidP="0008134E">
            <w:pPr>
              <w:pStyle w:val="NormalWeb"/>
              <w:jc w:val="both"/>
              <w:rPr>
                <w:rFonts w:ascii="Arial Narrow" w:hAnsi="Arial Narrow" w:cs="Arial"/>
                <w:b/>
                <w:sz w:val="20"/>
              </w:rPr>
            </w:pPr>
            <w:r w:rsidRPr="0008134E">
              <w:rPr>
                <w:rFonts w:ascii="Arial Narrow" w:hAnsi="Arial Narrow" w:cs="Arial"/>
                <w:b/>
                <w:sz w:val="20"/>
              </w:rPr>
              <w:t>En la revisión realizada no se evidencio el cargue a PISIS del informe que permita identificar la ejecución en general y datos cuantitativos para Identificación de riesgo individual, familiar y comunitario de los</w:t>
            </w:r>
            <w:r>
              <w:rPr>
                <w:rFonts w:ascii="Arial Narrow" w:hAnsi="Arial Narrow" w:cs="Arial"/>
                <w:b/>
                <w:sz w:val="20"/>
              </w:rPr>
              <w:t xml:space="preserve"> </w:t>
            </w:r>
            <w:r w:rsidRPr="0008134E">
              <w:rPr>
                <w:rFonts w:ascii="Arial Narrow" w:hAnsi="Arial Narrow" w:cs="Arial"/>
                <w:b/>
                <w:sz w:val="20"/>
              </w:rPr>
              <w:t>usuarios por sexo, raza y etnia. Edad,</w:t>
            </w:r>
          </w:p>
        </w:tc>
      </w:tr>
      <w:tr w:rsidR="007B7C3F" w:rsidRPr="00BD02C2" w14:paraId="1922969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C8D7086" w14:textId="2C296FA2" w:rsidR="007B7C3F" w:rsidRPr="00BD02C2" w:rsidRDefault="009B6105" w:rsidP="00700C4D">
            <w:pPr>
              <w:pStyle w:val="NormalWeb"/>
              <w:spacing w:before="0" w:after="0"/>
              <w:jc w:val="both"/>
              <w:rPr>
                <w:rFonts w:ascii="Arial Narrow" w:hAnsi="Arial Narrow" w:cs="Arial"/>
                <w:b/>
                <w:sz w:val="20"/>
              </w:rPr>
            </w:pPr>
            <w:r>
              <w:rPr>
                <w:rFonts w:ascii="Arial Narrow" w:hAnsi="Arial Narrow" w:cs="Arial"/>
                <w:b/>
                <w:sz w:val="20"/>
              </w:rPr>
              <w:t xml:space="preserve">Queda el compromiso de revisar la información y discriminar según grupo etario, </w:t>
            </w:r>
            <w:proofErr w:type="gramStart"/>
            <w:r>
              <w:rPr>
                <w:rFonts w:ascii="Arial Narrow" w:hAnsi="Arial Narrow" w:cs="Arial"/>
                <w:b/>
                <w:sz w:val="20"/>
              </w:rPr>
              <w:t>edad,genero</w:t>
            </w:r>
            <w:proofErr w:type="gramEnd"/>
            <w:r>
              <w:rPr>
                <w:rFonts w:ascii="Arial Narrow" w:hAnsi="Arial Narrow" w:cs="Arial"/>
                <w:b/>
                <w:sz w:val="20"/>
              </w:rPr>
              <w:t xml:space="preserve">,crónicos,gestantes,adultos mayores </w:t>
            </w:r>
          </w:p>
        </w:tc>
      </w:tr>
      <w:tr w:rsidR="007B7C3F" w:rsidRPr="00BD02C2" w14:paraId="561E5BE3"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EF773B2"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5FE60F2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393BF66" w14:textId="04A3B8F1" w:rsidR="0008134E" w:rsidRPr="0008134E" w:rsidRDefault="0008134E" w:rsidP="0008134E">
            <w:pPr>
              <w:pStyle w:val="NormalWeb"/>
              <w:jc w:val="both"/>
              <w:rPr>
                <w:rFonts w:ascii="Arial Narrow" w:hAnsi="Arial Narrow" w:cs="Arial"/>
                <w:b/>
                <w:sz w:val="20"/>
                <w:lang w:val="es-CO"/>
              </w:rPr>
            </w:pPr>
            <w:r w:rsidRPr="0008134E">
              <w:rPr>
                <w:rFonts w:ascii="Arial Narrow" w:hAnsi="Arial Narrow" w:cs="Arial"/>
                <w:b/>
                <w:sz w:val="20"/>
                <w:lang w:val="es-CO"/>
              </w:rPr>
              <w:t>No se evidencia cargue de los documentos que</w:t>
            </w:r>
            <w:r>
              <w:rPr>
                <w:rFonts w:ascii="Arial Narrow" w:hAnsi="Arial Narrow" w:cs="Arial"/>
                <w:b/>
                <w:sz w:val="20"/>
                <w:lang w:val="es-CO"/>
              </w:rPr>
              <w:t xml:space="preserve"> </w:t>
            </w:r>
            <w:r w:rsidRPr="0008134E">
              <w:rPr>
                <w:rFonts w:ascii="Arial Narrow" w:hAnsi="Arial Narrow" w:cs="Arial"/>
                <w:b/>
                <w:sz w:val="20"/>
                <w:lang w:val="es-CO"/>
              </w:rPr>
              <w:t>soporte la Identificación de riesgo individual, familiar y comunitario de los</w:t>
            </w:r>
          </w:p>
          <w:p w14:paraId="65B806B4" w14:textId="1B57D4CE" w:rsidR="007B7C3F" w:rsidRPr="0008134E" w:rsidRDefault="0008134E" w:rsidP="0008134E">
            <w:pPr>
              <w:pStyle w:val="NormalWeb"/>
              <w:jc w:val="both"/>
              <w:rPr>
                <w:rFonts w:ascii="Arial Narrow" w:hAnsi="Arial Narrow" w:cs="Arial"/>
                <w:b/>
                <w:sz w:val="20"/>
                <w:lang w:val="es-CO"/>
              </w:rPr>
            </w:pPr>
            <w:r w:rsidRPr="0008134E">
              <w:rPr>
                <w:rFonts w:ascii="Arial Narrow" w:hAnsi="Arial Narrow" w:cs="Arial"/>
                <w:b/>
                <w:sz w:val="20"/>
                <w:lang w:val="es-CO"/>
              </w:rPr>
              <w:t>usuarios por</w:t>
            </w:r>
            <w:r>
              <w:rPr>
                <w:rFonts w:ascii="Arial Narrow" w:hAnsi="Arial Narrow" w:cs="Arial"/>
                <w:b/>
                <w:sz w:val="20"/>
                <w:lang w:val="es-CO"/>
              </w:rPr>
              <w:t xml:space="preserve"> </w:t>
            </w:r>
            <w:r w:rsidRPr="0008134E">
              <w:rPr>
                <w:rFonts w:ascii="Arial Narrow" w:hAnsi="Arial Narrow" w:cs="Arial"/>
                <w:b/>
                <w:sz w:val="20"/>
                <w:lang w:val="es-CO"/>
              </w:rPr>
              <w:t>sexo, raza y etnia de la información en salud brindad a cada familia</w:t>
            </w:r>
          </w:p>
        </w:tc>
      </w:tr>
      <w:tr w:rsidR="007B7C3F" w:rsidRPr="00BD02C2" w14:paraId="218202DD"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7E0AE0E" w14:textId="01898CE4" w:rsidR="007B7C3F" w:rsidRPr="00BD02C2" w:rsidRDefault="009B6105" w:rsidP="00700C4D">
            <w:pPr>
              <w:pStyle w:val="NormalWeb"/>
              <w:spacing w:before="0" w:after="0"/>
              <w:jc w:val="both"/>
              <w:rPr>
                <w:rFonts w:ascii="Arial Narrow" w:hAnsi="Arial Narrow" w:cs="Arial"/>
                <w:b/>
                <w:sz w:val="20"/>
              </w:rPr>
            </w:pPr>
            <w:r>
              <w:rPr>
                <w:rFonts w:ascii="Arial Narrow" w:hAnsi="Arial Narrow" w:cs="Arial"/>
                <w:b/>
                <w:sz w:val="20"/>
              </w:rPr>
              <w:t>Queda el compromiso de verificar en las bases de datos entregadas por los EBS</w:t>
            </w:r>
          </w:p>
        </w:tc>
      </w:tr>
      <w:tr w:rsidR="007B7C3F" w:rsidRPr="00BD02C2" w14:paraId="64B9863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DAB6E76"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0393E6EE"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C5E2A92" w14:textId="2F99988E" w:rsidR="007B7C3F" w:rsidRPr="00BD02C2" w:rsidRDefault="0008134E" w:rsidP="00700C4D">
            <w:pPr>
              <w:pStyle w:val="NormalWeb"/>
              <w:spacing w:before="0" w:after="0"/>
              <w:jc w:val="both"/>
              <w:rPr>
                <w:rFonts w:ascii="Arial Narrow" w:hAnsi="Arial Narrow" w:cs="Arial"/>
                <w:b/>
                <w:sz w:val="20"/>
              </w:rPr>
            </w:pPr>
            <w:r w:rsidRPr="0008134E">
              <w:rPr>
                <w:rFonts w:ascii="Arial Narrow" w:hAnsi="Arial Narrow" w:cs="Arial"/>
                <w:b/>
                <w:sz w:val="20"/>
              </w:rPr>
              <w:t>No se evidencia cargue en PISIS de información que permita identificar la ejecución de los EBS con respecto a la generación de espacios de armonización entre los procesos de salud propia de los grupos étnicos y el SGSSS. Según la diversidad cultural (población campesina, grupos étnicos, como son los pueblos indígenas.</w:t>
            </w:r>
          </w:p>
        </w:tc>
      </w:tr>
      <w:tr w:rsidR="007B7C3F" w:rsidRPr="00BD02C2" w14:paraId="4100049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C0EDB4D" w14:textId="45E8AF5B" w:rsidR="007B7C3F" w:rsidRPr="00BD02C2" w:rsidRDefault="009B6105" w:rsidP="00700C4D">
            <w:pPr>
              <w:pStyle w:val="NormalWeb"/>
              <w:spacing w:before="0" w:after="0"/>
              <w:jc w:val="both"/>
              <w:rPr>
                <w:rFonts w:ascii="Arial Narrow" w:hAnsi="Arial Narrow" w:cs="Arial"/>
                <w:b/>
                <w:sz w:val="20"/>
              </w:rPr>
            </w:pPr>
            <w:r>
              <w:rPr>
                <w:rFonts w:ascii="Arial Narrow" w:hAnsi="Arial Narrow" w:cs="Arial"/>
                <w:b/>
                <w:sz w:val="20"/>
              </w:rPr>
              <w:t xml:space="preserve">Queda el compromiso de revisar </w:t>
            </w:r>
            <w:proofErr w:type="gramStart"/>
            <w:r>
              <w:rPr>
                <w:rFonts w:ascii="Arial Narrow" w:hAnsi="Arial Narrow" w:cs="Arial"/>
                <w:b/>
                <w:sz w:val="20"/>
              </w:rPr>
              <w:t>actas,fotografías</w:t>
            </w:r>
            <w:proofErr w:type="gramEnd"/>
            <w:r>
              <w:rPr>
                <w:rFonts w:ascii="Arial Narrow" w:hAnsi="Arial Narrow" w:cs="Arial"/>
                <w:b/>
                <w:sz w:val="20"/>
              </w:rPr>
              <w:t xml:space="preserve">,listado de asistencia de las jornadas realizadas </w:t>
            </w:r>
            <w:r w:rsidR="009033A9">
              <w:rPr>
                <w:rFonts w:ascii="Arial Narrow" w:hAnsi="Arial Narrow" w:cs="Arial"/>
                <w:b/>
                <w:sz w:val="20"/>
              </w:rPr>
              <w:t>por los EBS en el municipio</w:t>
            </w:r>
          </w:p>
        </w:tc>
      </w:tr>
      <w:tr w:rsidR="007B7C3F" w:rsidRPr="00BD02C2" w14:paraId="256DCA4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8BC2896"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10E29CF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FF5B9B7" w14:textId="60A3C3FE" w:rsidR="007B7C3F" w:rsidRPr="00BD02C2" w:rsidRDefault="0008134E" w:rsidP="00700C4D">
            <w:pPr>
              <w:pStyle w:val="NormalWeb"/>
              <w:spacing w:before="0" w:after="0"/>
              <w:jc w:val="both"/>
              <w:rPr>
                <w:rFonts w:ascii="Arial Narrow" w:hAnsi="Arial Narrow" w:cs="Arial"/>
                <w:b/>
                <w:sz w:val="20"/>
              </w:rPr>
            </w:pPr>
            <w:r w:rsidRPr="0008134E">
              <w:rPr>
                <w:rFonts w:ascii="Arial Narrow" w:hAnsi="Arial Narrow" w:cs="Arial"/>
                <w:b/>
                <w:sz w:val="20"/>
              </w:rPr>
              <w:lastRenderedPageBreak/>
              <w:t>No se evidencia cargue en PISIS de documentos que permitan identificar el actuar de los EBS con respecto a la gestión con actores sociales</w:t>
            </w:r>
            <w:r>
              <w:rPr>
                <w:rFonts w:ascii="Arial Narrow" w:hAnsi="Arial Narrow" w:cs="Arial"/>
                <w:b/>
                <w:sz w:val="20"/>
              </w:rPr>
              <w:t xml:space="preserve"> </w:t>
            </w:r>
            <w:r w:rsidRPr="0008134E">
              <w:rPr>
                <w:rFonts w:ascii="Arial Narrow" w:hAnsi="Arial Narrow" w:cs="Arial"/>
                <w:b/>
                <w:sz w:val="20"/>
              </w:rPr>
              <w:t>allí́ pueden documentar con actas de articulación, listas de asistencias, seguimiento a compromisos, definición de rutas y procesos de referencia y contra referencia.</w:t>
            </w:r>
          </w:p>
        </w:tc>
      </w:tr>
      <w:tr w:rsidR="007B7C3F" w:rsidRPr="00BD02C2" w14:paraId="1F22B8A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0AFB0E8" w14:textId="4F3FEED0" w:rsidR="007B7C3F" w:rsidRPr="0008134E" w:rsidRDefault="0008134E" w:rsidP="00700C4D">
            <w:pPr>
              <w:pStyle w:val="NormalWeb"/>
              <w:spacing w:before="0" w:after="0"/>
              <w:jc w:val="both"/>
              <w:rPr>
                <w:rFonts w:ascii="Arial Narrow" w:hAnsi="Arial Narrow" w:cs="Arial"/>
                <w:b/>
                <w:sz w:val="20"/>
                <w:lang w:val="es-CO"/>
              </w:rPr>
            </w:pPr>
            <w:r w:rsidRPr="0008134E">
              <w:rPr>
                <w:rFonts w:ascii="Arial Narrow" w:hAnsi="Arial Narrow" w:cs="Arial"/>
                <w:b/>
                <w:sz w:val="20"/>
                <w:lang w:val="es-CO"/>
              </w:rPr>
              <w:t>En la revisión realizada no se evidencio el cargue en PISIS de los documentos de la Socialización de los resultados de la caracterización familiar, de acuerdo con la ficha unificada que se defina a nivel nacional</w:t>
            </w:r>
          </w:p>
        </w:tc>
      </w:tr>
      <w:tr w:rsidR="007B7C3F" w:rsidRPr="00BD02C2" w14:paraId="1B41D7F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213C38E" w14:textId="28F8CFF7" w:rsidR="007B7C3F" w:rsidRPr="00BD02C2" w:rsidRDefault="009B6105" w:rsidP="00700C4D">
            <w:pPr>
              <w:pStyle w:val="NormalWeb"/>
              <w:spacing w:before="0" w:after="0"/>
              <w:jc w:val="both"/>
              <w:rPr>
                <w:rFonts w:ascii="Arial Narrow" w:hAnsi="Arial Narrow" w:cs="Arial"/>
                <w:b/>
                <w:sz w:val="20"/>
              </w:rPr>
            </w:pPr>
            <w:r>
              <w:rPr>
                <w:rFonts w:ascii="Arial Narrow" w:hAnsi="Arial Narrow" w:cs="Arial"/>
                <w:b/>
                <w:sz w:val="20"/>
              </w:rPr>
              <w:t xml:space="preserve">E.S.E proyecta Excel con información Se evidencia Excel se da </w:t>
            </w:r>
            <w:proofErr w:type="spellStart"/>
            <w:r>
              <w:rPr>
                <w:rFonts w:ascii="Arial Narrow" w:hAnsi="Arial Narrow" w:cs="Arial"/>
                <w:b/>
                <w:sz w:val="20"/>
              </w:rPr>
              <w:t>clarida</w:t>
            </w:r>
            <w:proofErr w:type="spellEnd"/>
            <w:r>
              <w:rPr>
                <w:rFonts w:ascii="Arial Narrow" w:hAnsi="Arial Narrow" w:cs="Arial"/>
                <w:b/>
                <w:sz w:val="20"/>
              </w:rPr>
              <w:t xml:space="preserve"> sobre como cargar la información y completar los </w:t>
            </w:r>
            <w:proofErr w:type="spellStart"/>
            <w:r>
              <w:rPr>
                <w:rFonts w:ascii="Arial Narrow" w:hAnsi="Arial Narrow" w:cs="Arial"/>
                <w:b/>
                <w:sz w:val="20"/>
              </w:rPr>
              <w:t>arhivos</w:t>
            </w:r>
            <w:proofErr w:type="spellEnd"/>
            <w:r>
              <w:rPr>
                <w:rFonts w:ascii="Arial Narrow" w:hAnsi="Arial Narrow" w:cs="Arial"/>
                <w:b/>
                <w:sz w:val="20"/>
              </w:rPr>
              <w:t xml:space="preserve"> existentes para poder consolidar la información </w:t>
            </w:r>
          </w:p>
        </w:tc>
      </w:tr>
      <w:tr w:rsidR="007B7C3F" w:rsidRPr="00BD02C2" w14:paraId="6642F8C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8079744"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3237B3E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24F95EF" w14:textId="0CF4CDC8" w:rsidR="007B7C3F" w:rsidRPr="0008134E" w:rsidRDefault="0008134E" w:rsidP="00700C4D">
            <w:pPr>
              <w:pStyle w:val="NormalWeb"/>
              <w:spacing w:before="0" w:after="0"/>
              <w:jc w:val="both"/>
              <w:rPr>
                <w:rFonts w:ascii="Arial Narrow" w:hAnsi="Arial Narrow" w:cs="Arial"/>
                <w:b/>
                <w:sz w:val="20"/>
                <w:lang w:val="es-CO"/>
              </w:rPr>
            </w:pPr>
            <w:r w:rsidRPr="0008134E">
              <w:rPr>
                <w:rFonts w:ascii="Arial Narrow" w:hAnsi="Arial Narrow" w:cs="Arial"/>
                <w:b/>
                <w:sz w:val="20"/>
                <w:lang w:val="es-CO"/>
              </w:rPr>
              <w:t>En la revisión realizada no se evidencia el cargue en PISIS, del informe mensual y final de la ejecución de los recursos.</w:t>
            </w:r>
          </w:p>
        </w:tc>
      </w:tr>
      <w:tr w:rsidR="0008134E" w:rsidRPr="00BD02C2" w14:paraId="21B2B87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E9F55FD" w14:textId="0703D8D8" w:rsidR="0008134E" w:rsidRPr="00BD02C2" w:rsidRDefault="0008134E" w:rsidP="00700C4D">
            <w:pPr>
              <w:pStyle w:val="NormalWeb"/>
              <w:spacing w:before="0" w:after="0"/>
              <w:jc w:val="both"/>
              <w:rPr>
                <w:rFonts w:ascii="Arial Narrow" w:hAnsi="Arial Narrow" w:cs="Arial"/>
                <w:b/>
                <w:sz w:val="20"/>
              </w:rPr>
            </w:pPr>
            <w:r>
              <w:rPr>
                <w:rFonts w:ascii="Arial Narrow" w:hAnsi="Arial Narrow" w:cs="Arial"/>
                <w:b/>
                <w:sz w:val="20"/>
              </w:rPr>
              <w:t xml:space="preserve">En cuanto al componente Financiero se evidencia:  </w:t>
            </w:r>
          </w:p>
        </w:tc>
      </w:tr>
      <w:tr w:rsidR="0008134E" w:rsidRPr="00BD02C2" w14:paraId="245070D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05B2968"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4AB3517E"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D06D8AE" w14:textId="3F2B348B" w:rsidR="0008134E" w:rsidRPr="00BD02C2" w:rsidRDefault="0008134E" w:rsidP="00700C4D">
            <w:pPr>
              <w:pStyle w:val="NormalWeb"/>
              <w:spacing w:before="0" w:after="0"/>
              <w:jc w:val="both"/>
              <w:rPr>
                <w:rFonts w:ascii="Arial Narrow" w:hAnsi="Arial Narrow" w:cs="Arial"/>
                <w:b/>
                <w:sz w:val="20"/>
              </w:rPr>
            </w:pPr>
            <w:r w:rsidRPr="0008134E">
              <w:rPr>
                <w:rFonts w:ascii="Arial Narrow" w:hAnsi="Arial Narrow" w:cs="Arial"/>
                <w:b/>
                <w:sz w:val="20"/>
              </w:rPr>
              <w:t>Conforme a la información reportada por la entidad muestra un total de 21 contratos de los cuales suma $175.714.000, sin explicación de los costos indirectos.</w:t>
            </w:r>
          </w:p>
        </w:tc>
      </w:tr>
      <w:tr w:rsidR="0008134E" w:rsidRPr="00BD02C2" w14:paraId="2632879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C4A3726" w14:textId="0B5F4914" w:rsidR="0008134E" w:rsidRPr="00BD02C2" w:rsidRDefault="0008134E" w:rsidP="00700C4D">
            <w:pPr>
              <w:pStyle w:val="NormalWeb"/>
              <w:spacing w:before="0" w:after="0"/>
              <w:jc w:val="both"/>
              <w:rPr>
                <w:rFonts w:ascii="Arial Narrow" w:hAnsi="Arial Narrow" w:cs="Arial"/>
                <w:b/>
                <w:sz w:val="20"/>
              </w:rPr>
            </w:pPr>
            <w:r w:rsidRPr="0008134E">
              <w:rPr>
                <w:rFonts w:ascii="Arial Narrow" w:hAnsi="Arial Narrow" w:cs="Arial"/>
                <w:b/>
                <w:sz w:val="20"/>
              </w:rPr>
              <w:t>No existen soporte en la plataforma PISIS que permitan evidenciar el compromiso y obligación de los recursos asignados.</w:t>
            </w:r>
          </w:p>
        </w:tc>
      </w:tr>
      <w:tr w:rsidR="0008134E" w:rsidRPr="00BD02C2" w14:paraId="0CBC6E7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A8D6084" w14:textId="0AC8F7C3" w:rsidR="0008134E" w:rsidRPr="009033A9" w:rsidRDefault="009033A9" w:rsidP="00700C4D">
            <w:pPr>
              <w:pStyle w:val="NormalWeb"/>
              <w:spacing w:before="0" w:after="0"/>
              <w:jc w:val="both"/>
              <w:rPr>
                <w:rFonts w:ascii="Arial Narrow" w:hAnsi="Arial Narrow" w:cs="Arial"/>
                <w:b/>
                <w:sz w:val="20"/>
                <w:lang w:val="es-CO"/>
              </w:rPr>
            </w:pPr>
            <w:r>
              <w:rPr>
                <w:rFonts w:ascii="Arial Narrow" w:hAnsi="Arial Narrow" w:cs="Arial"/>
                <w:b/>
                <w:sz w:val="20"/>
                <w:lang w:val="es-CO"/>
              </w:rPr>
              <w:t>Po</w:t>
            </w:r>
            <w:r w:rsidRPr="009033A9">
              <w:rPr>
                <w:rFonts w:ascii="Arial Narrow" w:hAnsi="Arial Narrow" w:cs="Arial"/>
                <w:b/>
                <w:sz w:val="20"/>
                <w:lang w:val="es-CO"/>
              </w:rPr>
              <w:t>r todo lo anterior, el Ministerio de Salud y Protección Social, le otorga el termino de cinco (5) días hábiles, para que presente las observaciones del caso</w:t>
            </w:r>
            <w:r>
              <w:rPr>
                <w:rFonts w:ascii="Arial Narrow" w:hAnsi="Arial Narrow" w:cs="Arial"/>
                <w:b/>
                <w:sz w:val="20"/>
                <w:lang w:val="es-CO"/>
              </w:rPr>
              <w:t>, motivo por el cual se realizara mesa de seguimiento el día viernes 27 de diciembre.</w:t>
            </w:r>
          </w:p>
        </w:tc>
      </w:tr>
      <w:tr w:rsidR="0008134E" w:rsidRPr="00BD02C2" w14:paraId="2F5BD06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0AE0754"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69E91E79"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0578DD5" w14:textId="6F4D0D72" w:rsidR="0008134E" w:rsidRPr="00BD02C2" w:rsidRDefault="009033A9" w:rsidP="00700C4D">
            <w:pPr>
              <w:pStyle w:val="NormalWeb"/>
              <w:spacing w:before="0" w:after="0"/>
              <w:jc w:val="both"/>
              <w:rPr>
                <w:rFonts w:ascii="Arial Narrow" w:hAnsi="Arial Narrow" w:cs="Arial"/>
                <w:b/>
                <w:sz w:val="20"/>
              </w:rPr>
            </w:pPr>
            <w:r>
              <w:rPr>
                <w:rFonts w:ascii="Arial Narrow" w:hAnsi="Arial Narrow" w:cs="Arial"/>
                <w:b/>
                <w:noProof/>
                <w:sz w:val="20"/>
              </w:rPr>
              <mc:AlternateContent>
                <mc:Choice Requires="wps">
                  <w:drawing>
                    <wp:anchor distT="0" distB="0" distL="114300" distR="114300" simplePos="0" relativeHeight="251659264" behindDoc="0" locked="0" layoutInCell="1" allowOverlap="1" wp14:anchorId="7A09CA1E" wp14:editId="0B17CFA6">
                      <wp:simplePos x="0" y="0"/>
                      <wp:positionH relativeFrom="column">
                        <wp:posOffset>-7124</wp:posOffset>
                      </wp:positionH>
                      <wp:positionV relativeFrom="paragraph">
                        <wp:posOffset>63654</wp:posOffset>
                      </wp:positionV>
                      <wp:extent cx="6389648" cy="5185317"/>
                      <wp:effectExtent l="0" t="0" r="24130" b="22225"/>
                      <wp:wrapNone/>
                      <wp:docPr id="2" name="Conector recto 2"/>
                      <wp:cNvGraphicFramePr/>
                      <a:graphic xmlns:a="http://schemas.openxmlformats.org/drawingml/2006/main">
                        <a:graphicData uri="http://schemas.microsoft.com/office/word/2010/wordprocessingShape">
                          <wps:wsp>
                            <wps:cNvCnPr/>
                            <wps:spPr>
                              <a:xfrm>
                                <a:off x="0" y="0"/>
                                <a:ext cx="6389648" cy="51853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88BD72" id="Conector recto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pt,5pt" to="502.55pt,41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" strokecolor="#4579b8 [3044]"/>
                  </w:pict>
                </mc:Fallback>
              </mc:AlternateContent>
            </w:r>
          </w:p>
        </w:tc>
      </w:tr>
      <w:tr w:rsidR="0008134E" w:rsidRPr="00BD02C2" w14:paraId="36A600B6"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F42F461"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5FF4B6DE"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97606EF"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23D19FA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A185DC1"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274A2C1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BE6FB79"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2D89CB3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3898395"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5B47A08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A44C509"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3D33B8C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5E5D546"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6AE3114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4451FD6"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383765B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41AEE5F"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2F48C1F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044ED19"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2B33FFC6"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545A0BC"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58378D5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4E8209B"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2AE92750"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D70C959"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2253A2C6"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E2526EF"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58E122C6"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D985AD2"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26AB551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FFFE2C4"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7C4A0A8E"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5EB3B2E"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42733EB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F83E84A"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7834C26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A39D888" w14:textId="77777777" w:rsidR="0008134E" w:rsidRPr="00BD02C2" w:rsidRDefault="0008134E" w:rsidP="00700C4D">
            <w:pPr>
              <w:pStyle w:val="NormalWeb"/>
              <w:spacing w:before="0" w:after="0"/>
              <w:jc w:val="both"/>
              <w:rPr>
                <w:rFonts w:ascii="Arial Narrow" w:hAnsi="Arial Narrow" w:cs="Arial"/>
                <w:b/>
                <w:sz w:val="20"/>
              </w:rPr>
            </w:pPr>
          </w:p>
        </w:tc>
      </w:tr>
      <w:tr w:rsidR="0008134E" w:rsidRPr="00BD02C2" w14:paraId="1A1B5A41"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1B11EF70" w14:textId="77777777" w:rsidR="0008134E" w:rsidRPr="00BD02C2" w:rsidRDefault="0008134E" w:rsidP="00700C4D">
            <w:pPr>
              <w:pStyle w:val="NormalWeb"/>
              <w:spacing w:before="0" w:after="0"/>
              <w:jc w:val="both"/>
              <w:rPr>
                <w:rFonts w:ascii="Arial Narrow" w:hAnsi="Arial Narrow" w:cs="Arial"/>
                <w:b/>
                <w:sz w:val="20"/>
              </w:rPr>
            </w:pPr>
          </w:p>
        </w:tc>
      </w:tr>
      <w:tr w:rsidR="009033A9" w:rsidRPr="00BD02C2" w14:paraId="21C2EEA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26623CCB" w14:textId="77777777" w:rsidR="009033A9" w:rsidRPr="00BD02C2" w:rsidRDefault="009033A9" w:rsidP="009033A9">
            <w:pPr>
              <w:pStyle w:val="NormalWeb"/>
              <w:spacing w:before="0" w:after="0"/>
              <w:jc w:val="both"/>
              <w:rPr>
                <w:rFonts w:ascii="Arial Narrow" w:hAnsi="Arial Narrow" w:cs="Arial"/>
                <w:b/>
                <w:sz w:val="20"/>
              </w:rPr>
            </w:pPr>
          </w:p>
        </w:tc>
      </w:tr>
      <w:tr w:rsidR="009033A9" w:rsidRPr="00BD02C2" w14:paraId="2CB5C44A"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9FCA795" w14:textId="77777777" w:rsidR="009033A9" w:rsidRPr="00BD02C2" w:rsidRDefault="009033A9" w:rsidP="009033A9">
            <w:pPr>
              <w:pStyle w:val="NormalWeb"/>
              <w:spacing w:before="0" w:after="0"/>
              <w:jc w:val="both"/>
              <w:rPr>
                <w:rFonts w:ascii="Arial Narrow" w:hAnsi="Arial Narrow" w:cs="Arial"/>
                <w:b/>
                <w:sz w:val="20"/>
              </w:rPr>
            </w:pPr>
          </w:p>
        </w:tc>
      </w:tr>
      <w:tr w:rsidR="0008134E" w:rsidRPr="00BD02C2" w14:paraId="06E8D5C6"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4381775" w14:textId="77777777" w:rsidR="0008134E" w:rsidRPr="00BD02C2" w:rsidRDefault="0008134E" w:rsidP="00700C4D">
            <w:pPr>
              <w:pStyle w:val="NormalWeb"/>
              <w:spacing w:before="0" w:after="0"/>
              <w:jc w:val="both"/>
              <w:rPr>
                <w:rFonts w:ascii="Arial Narrow" w:hAnsi="Arial Narrow" w:cs="Arial"/>
                <w:b/>
                <w:sz w:val="20"/>
              </w:rPr>
            </w:pPr>
          </w:p>
        </w:tc>
      </w:tr>
      <w:tr w:rsidR="009033A9" w:rsidRPr="00BD02C2" w14:paraId="7B82794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6E7F3D8" w14:textId="77777777" w:rsidR="009033A9" w:rsidRPr="00BD02C2" w:rsidRDefault="009033A9" w:rsidP="00700C4D">
            <w:pPr>
              <w:pStyle w:val="NormalWeb"/>
              <w:spacing w:before="0" w:after="0"/>
              <w:jc w:val="both"/>
              <w:rPr>
                <w:rFonts w:ascii="Arial Narrow" w:hAnsi="Arial Narrow" w:cs="Arial"/>
                <w:b/>
                <w:sz w:val="20"/>
              </w:rPr>
            </w:pPr>
          </w:p>
        </w:tc>
      </w:tr>
      <w:tr w:rsidR="009033A9" w:rsidRPr="00BD02C2" w14:paraId="3837BDCC"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774D5B7" w14:textId="77777777" w:rsidR="009033A9" w:rsidRPr="00BD02C2" w:rsidRDefault="009033A9" w:rsidP="00700C4D">
            <w:pPr>
              <w:pStyle w:val="NormalWeb"/>
              <w:spacing w:before="0" w:after="0"/>
              <w:jc w:val="both"/>
              <w:rPr>
                <w:rFonts w:ascii="Arial Narrow" w:hAnsi="Arial Narrow" w:cs="Arial"/>
                <w:b/>
                <w:sz w:val="20"/>
              </w:rPr>
            </w:pPr>
          </w:p>
        </w:tc>
      </w:tr>
      <w:tr w:rsidR="009033A9" w:rsidRPr="00BD02C2" w14:paraId="3AC08D7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D791FAA" w14:textId="77777777" w:rsidR="009033A9" w:rsidRPr="00BD02C2" w:rsidRDefault="009033A9" w:rsidP="00700C4D">
            <w:pPr>
              <w:pStyle w:val="NormalWeb"/>
              <w:spacing w:before="0" w:after="0"/>
              <w:jc w:val="both"/>
              <w:rPr>
                <w:rFonts w:ascii="Arial Narrow" w:hAnsi="Arial Narrow" w:cs="Arial"/>
                <w:b/>
                <w:sz w:val="20"/>
              </w:rPr>
            </w:pPr>
          </w:p>
        </w:tc>
      </w:tr>
      <w:tr w:rsidR="009033A9" w:rsidRPr="00BD02C2" w14:paraId="71D24957"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07FF8D09" w14:textId="77777777" w:rsidR="009033A9" w:rsidRPr="00BD02C2" w:rsidRDefault="009033A9" w:rsidP="00700C4D">
            <w:pPr>
              <w:pStyle w:val="NormalWeb"/>
              <w:spacing w:before="0" w:after="0"/>
              <w:jc w:val="both"/>
              <w:rPr>
                <w:rFonts w:ascii="Arial Narrow" w:hAnsi="Arial Narrow" w:cs="Arial"/>
                <w:b/>
                <w:sz w:val="20"/>
              </w:rPr>
            </w:pPr>
          </w:p>
        </w:tc>
      </w:tr>
      <w:tr w:rsidR="009033A9" w:rsidRPr="00BD02C2" w14:paraId="648799CE"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3202DBD" w14:textId="77777777" w:rsidR="009033A9" w:rsidRPr="00BD02C2" w:rsidRDefault="009033A9" w:rsidP="00700C4D">
            <w:pPr>
              <w:pStyle w:val="NormalWeb"/>
              <w:spacing w:before="0" w:after="0"/>
              <w:jc w:val="both"/>
              <w:rPr>
                <w:rFonts w:ascii="Arial Narrow" w:hAnsi="Arial Narrow" w:cs="Arial"/>
                <w:b/>
                <w:sz w:val="20"/>
              </w:rPr>
            </w:pPr>
          </w:p>
        </w:tc>
      </w:tr>
      <w:tr w:rsidR="009033A9" w:rsidRPr="00BD02C2" w14:paraId="28D5F6B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41244E20" w14:textId="77777777" w:rsidR="009033A9" w:rsidRPr="00BD02C2" w:rsidRDefault="009033A9" w:rsidP="00700C4D">
            <w:pPr>
              <w:pStyle w:val="NormalWeb"/>
              <w:spacing w:before="0" w:after="0"/>
              <w:jc w:val="both"/>
              <w:rPr>
                <w:rFonts w:ascii="Arial Narrow" w:hAnsi="Arial Narrow" w:cs="Arial"/>
                <w:b/>
                <w:sz w:val="20"/>
              </w:rPr>
            </w:pPr>
          </w:p>
        </w:tc>
      </w:tr>
      <w:tr w:rsidR="009033A9" w:rsidRPr="00BD02C2" w14:paraId="0DBBF904"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3C0FD23" w14:textId="77777777" w:rsidR="009033A9" w:rsidRPr="00BD02C2" w:rsidRDefault="009033A9" w:rsidP="00700C4D">
            <w:pPr>
              <w:pStyle w:val="NormalWeb"/>
              <w:spacing w:before="0" w:after="0"/>
              <w:jc w:val="both"/>
              <w:rPr>
                <w:rFonts w:ascii="Arial Narrow" w:hAnsi="Arial Narrow" w:cs="Arial"/>
                <w:b/>
                <w:sz w:val="20"/>
              </w:rPr>
            </w:pPr>
          </w:p>
        </w:tc>
      </w:tr>
      <w:tr w:rsidR="009033A9" w:rsidRPr="00BD02C2" w14:paraId="3F2E73D5"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F4CC4FF" w14:textId="77777777" w:rsidR="009033A9" w:rsidRPr="00BD02C2" w:rsidRDefault="009033A9" w:rsidP="00700C4D">
            <w:pPr>
              <w:pStyle w:val="NormalWeb"/>
              <w:spacing w:before="0" w:after="0"/>
              <w:jc w:val="both"/>
              <w:rPr>
                <w:rFonts w:ascii="Arial Narrow" w:hAnsi="Arial Narrow" w:cs="Arial"/>
                <w:b/>
                <w:sz w:val="20"/>
              </w:rPr>
            </w:pPr>
          </w:p>
        </w:tc>
      </w:tr>
      <w:tr w:rsidR="009033A9" w:rsidRPr="00BD02C2" w14:paraId="5094AD6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741E7C55" w14:textId="77777777" w:rsidR="009033A9" w:rsidRPr="00BD02C2" w:rsidRDefault="009033A9" w:rsidP="00700C4D">
            <w:pPr>
              <w:pStyle w:val="NormalWeb"/>
              <w:spacing w:before="0" w:after="0"/>
              <w:jc w:val="both"/>
              <w:rPr>
                <w:rFonts w:ascii="Arial Narrow" w:hAnsi="Arial Narrow" w:cs="Arial"/>
                <w:b/>
                <w:sz w:val="20"/>
              </w:rPr>
            </w:pPr>
          </w:p>
        </w:tc>
      </w:tr>
      <w:tr w:rsidR="009033A9" w:rsidRPr="00BD02C2" w14:paraId="2DF2C932"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367BE0D" w14:textId="77777777" w:rsidR="009033A9" w:rsidRPr="00BD02C2" w:rsidRDefault="009033A9" w:rsidP="00700C4D">
            <w:pPr>
              <w:pStyle w:val="NormalWeb"/>
              <w:spacing w:before="0" w:after="0"/>
              <w:jc w:val="both"/>
              <w:rPr>
                <w:rFonts w:ascii="Arial Narrow" w:hAnsi="Arial Narrow" w:cs="Arial"/>
                <w:b/>
                <w:sz w:val="20"/>
              </w:rPr>
            </w:pPr>
          </w:p>
        </w:tc>
      </w:tr>
      <w:tr w:rsidR="009033A9" w:rsidRPr="00BD02C2" w14:paraId="3FFE7B9B"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561D6026" w14:textId="77777777" w:rsidR="009033A9" w:rsidRPr="00BD02C2" w:rsidRDefault="009033A9" w:rsidP="00700C4D">
            <w:pPr>
              <w:pStyle w:val="NormalWeb"/>
              <w:spacing w:before="0" w:after="0"/>
              <w:jc w:val="both"/>
              <w:rPr>
                <w:rFonts w:ascii="Arial Narrow" w:hAnsi="Arial Narrow" w:cs="Arial"/>
                <w:b/>
                <w:sz w:val="20"/>
              </w:rPr>
            </w:pPr>
          </w:p>
        </w:tc>
      </w:tr>
      <w:tr w:rsidR="007B7C3F" w:rsidRPr="00BD02C2" w14:paraId="5EDE0D33" w14:textId="77777777" w:rsidTr="001E3A0F">
        <w:tc>
          <w:tcPr>
            <w:tcW w:w="5000" w:type="pct"/>
            <w:gridSpan w:val="8"/>
            <w:tcBorders>
              <w:top w:val="dashSmallGap" w:sz="4" w:space="0" w:color="auto"/>
              <w:left w:val="single" w:sz="12" w:space="0" w:color="auto"/>
              <w:bottom w:val="nil"/>
              <w:right w:val="single" w:sz="12" w:space="0" w:color="auto"/>
            </w:tcBorders>
            <w:shd w:val="clear" w:color="auto" w:fill="auto"/>
          </w:tcPr>
          <w:p w14:paraId="42C54F59" w14:textId="77777777" w:rsidR="007B7C3F" w:rsidRPr="00BD02C2" w:rsidRDefault="007B7C3F" w:rsidP="00700C4D">
            <w:pPr>
              <w:pStyle w:val="NormalWeb"/>
              <w:spacing w:before="0" w:after="0"/>
              <w:jc w:val="both"/>
              <w:rPr>
                <w:rFonts w:ascii="Arial Narrow" w:hAnsi="Arial Narrow" w:cs="Arial"/>
                <w:b/>
                <w:sz w:val="20"/>
              </w:rPr>
            </w:pPr>
          </w:p>
          <w:p w14:paraId="2681DBE8" w14:textId="77777777" w:rsidR="007B7C3F" w:rsidRPr="00BD02C2" w:rsidRDefault="007B7C3F" w:rsidP="00700C4D">
            <w:pPr>
              <w:pStyle w:val="NormalWeb"/>
              <w:spacing w:before="0" w:after="0"/>
              <w:jc w:val="both"/>
              <w:rPr>
                <w:rFonts w:ascii="Arial Narrow" w:hAnsi="Arial Narrow" w:cs="Arial"/>
                <w:b/>
                <w:sz w:val="20"/>
              </w:rPr>
            </w:pPr>
          </w:p>
        </w:tc>
      </w:tr>
      <w:tr w:rsidR="007B7C3F" w:rsidRPr="00BD02C2" w14:paraId="1D8AA7CB" w14:textId="77777777" w:rsidTr="001E3A0F">
        <w:tc>
          <w:tcPr>
            <w:tcW w:w="5000" w:type="pct"/>
            <w:gridSpan w:val="8"/>
            <w:tcBorders>
              <w:top w:val="nil"/>
              <w:left w:val="single" w:sz="12" w:space="0" w:color="auto"/>
              <w:bottom w:val="nil"/>
              <w:right w:val="single" w:sz="12" w:space="0" w:color="auto"/>
            </w:tcBorders>
            <w:shd w:val="clear" w:color="auto" w:fill="F2F2F2" w:themeFill="background1" w:themeFillShade="F2"/>
          </w:tcPr>
          <w:p w14:paraId="07AD4708" w14:textId="77777777" w:rsidR="007B7C3F" w:rsidRPr="00BD02C2" w:rsidRDefault="007B7C3F" w:rsidP="0048220D">
            <w:pPr>
              <w:ind w:left="460"/>
              <w:jc w:val="center"/>
              <w:rPr>
                <w:rFonts w:ascii="Arial Narrow" w:hAnsi="Arial Narrow" w:cs="Arial"/>
                <w:b/>
                <w:color w:val="000000"/>
                <w:sz w:val="20"/>
              </w:rPr>
            </w:pPr>
            <w:r w:rsidRPr="005A608E">
              <w:rPr>
                <w:rFonts w:ascii="Arial Narrow" w:hAnsi="Arial Narrow" w:cs="Arial"/>
                <w:b/>
                <w:sz w:val="20"/>
              </w:rPr>
              <w:t xml:space="preserve">6. OBSERVACIONES Y </w:t>
            </w:r>
            <w:r w:rsidR="005A608E" w:rsidRPr="005A608E">
              <w:rPr>
                <w:rFonts w:ascii="Arial Narrow" w:hAnsi="Arial Narrow" w:cs="Arial"/>
                <w:b/>
                <w:sz w:val="20"/>
              </w:rPr>
              <w:t>CONCLUSIONES (</w:t>
            </w:r>
            <w:r w:rsidRPr="00BD02C2">
              <w:rPr>
                <w:rFonts w:ascii="Arial Narrow" w:hAnsi="Arial Narrow" w:cs="Arial"/>
                <w:b/>
                <w:color w:val="00B050"/>
                <w:sz w:val="20"/>
              </w:rPr>
              <w:t>20)</w:t>
            </w:r>
          </w:p>
        </w:tc>
      </w:tr>
      <w:tr w:rsidR="007B7C3F" w:rsidRPr="00BD02C2" w14:paraId="0B983AD1" w14:textId="77777777" w:rsidTr="001E3A0F">
        <w:tc>
          <w:tcPr>
            <w:tcW w:w="5000" w:type="pct"/>
            <w:gridSpan w:val="8"/>
            <w:tcBorders>
              <w:top w:val="nil"/>
              <w:left w:val="single" w:sz="12" w:space="0" w:color="auto"/>
              <w:bottom w:val="dashSmallGap" w:sz="4" w:space="0" w:color="auto"/>
              <w:right w:val="single" w:sz="12" w:space="0" w:color="auto"/>
            </w:tcBorders>
            <w:shd w:val="clear" w:color="auto" w:fill="auto"/>
          </w:tcPr>
          <w:p w14:paraId="6B53DED3" w14:textId="77777777" w:rsidR="007B7C3F" w:rsidRPr="00BD02C2" w:rsidRDefault="007B7C3F" w:rsidP="00700C4D">
            <w:pPr>
              <w:pStyle w:val="NormalWeb"/>
              <w:spacing w:before="0" w:after="0"/>
              <w:jc w:val="both"/>
              <w:rPr>
                <w:rFonts w:ascii="Arial Narrow" w:hAnsi="Arial Narrow" w:cs="Arial"/>
                <w:b/>
                <w:color w:val="FF0000"/>
                <w:sz w:val="20"/>
              </w:rPr>
            </w:pPr>
          </w:p>
        </w:tc>
      </w:tr>
      <w:tr w:rsidR="007B7C3F" w:rsidRPr="00BD02C2" w14:paraId="48C4BE58"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6A1528A2" w14:textId="77777777" w:rsidR="007B7C3F" w:rsidRPr="00BD02C2" w:rsidRDefault="007B7C3F" w:rsidP="00700C4D">
            <w:pPr>
              <w:pStyle w:val="NormalWeb"/>
              <w:spacing w:before="0" w:after="0"/>
              <w:jc w:val="both"/>
              <w:rPr>
                <w:rFonts w:ascii="Arial Narrow" w:hAnsi="Arial Narrow" w:cs="Arial"/>
                <w:b/>
                <w:color w:val="FF0000"/>
                <w:sz w:val="20"/>
              </w:rPr>
            </w:pPr>
          </w:p>
        </w:tc>
      </w:tr>
      <w:tr w:rsidR="007B7C3F" w:rsidRPr="00BD02C2" w14:paraId="7754373F" w14:textId="77777777" w:rsidTr="001E3A0F">
        <w:tc>
          <w:tcPr>
            <w:tcW w:w="5000" w:type="pct"/>
            <w:gridSpan w:val="8"/>
            <w:tcBorders>
              <w:top w:val="dashSmallGap" w:sz="4" w:space="0" w:color="auto"/>
              <w:left w:val="single" w:sz="12" w:space="0" w:color="auto"/>
              <w:bottom w:val="dashSmallGap" w:sz="4" w:space="0" w:color="auto"/>
              <w:right w:val="single" w:sz="12" w:space="0" w:color="auto"/>
            </w:tcBorders>
            <w:shd w:val="clear" w:color="auto" w:fill="auto"/>
          </w:tcPr>
          <w:p w14:paraId="3EC71A99" w14:textId="77777777" w:rsidR="007B7C3F" w:rsidRPr="00BD02C2" w:rsidRDefault="007B7C3F" w:rsidP="00700C4D">
            <w:pPr>
              <w:pStyle w:val="NormalWeb"/>
              <w:spacing w:before="0" w:after="0"/>
              <w:jc w:val="both"/>
              <w:rPr>
                <w:rFonts w:ascii="Arial Narrow" w:hAnsi="Arial Narrow" w:cs="Arial"/>
                <w:b/>
                <w:color w:val="FF0000"/>
                <w:sz w:val="20"/>
              </w:rPr>
            </w:pPr>
          </w:p>
        </w:tc>
      </w:tr>
      <w:tr w:rsidR="007B7C3F" w:rsidRPr="00BD02C2" w14:paraId="2AF45FEB" w14:textId="77777777" w:rsidTr="001E3A0F">
        <w:tc>
          <w:tcPr>
            <w:tcW w:w="5000" w:type="pct"/>
            <w:gridSpan w:val="8"/>
            <w:tcBorders>
              <w:top w:val="dashSmallGap" w:sz="4" w:space="0" w:color="auto"/>
              <w:left w:val="single" w:sz="12" w:space="0" w:color="auto"/>
              <w:bottom w:val="nil"/>
              <w:right w:val="single" w:sz="12" w:space="0" w:color="auto"/>
            </w:tcBorders>
            <w:shd w:val="clear" w:color="auto" w:fill="auto"/>
          </w:tcPr>
          <w:p w14:paraId="74D859A7" w14:textId="77777777" w:rsidR="007B7C3F" w:rsidRPr="00BD02C2" w:rsidRDefault="007B7C3F" w:rsidP="00700C4D">
            <w:pPr>
              <w:pStyle w:val="NormalWeb"/>
              <w:spacing w:before="0" w:after="0"/>
              <w:jc w:val="both"/>
              <w:rPr>
                <w:rFonts w:ascii="Arial Narrow" w:hAnsi="Arial Narrow" w:cs="Arial"/>
                <w:b/>
                <w:color w:val="FF0000"/>
                <w:sz w:val="20"/>
              </w:rPr>
            </w:pPr>
          </w:p>
        </w:tc>
      </w:tr>
      <w:tr w:rsidR="007B7C3F" w:rsidRPr="00BD02C2" w14:paraId="20C287EF" w14:textId="77777777" w:rsidTr="001E3A0F">
        <w:trPr>
          <w:trHeight w:val="312"/>
        </w:trPr>
        <w:tc>
          <w:tcPr>
            <w:tcW w:w="5000" w:type="pct"/>
            <w:gridSpan w:val="8"/>
            <w:tcBorders>
              <w:top w:val="nil"/>
              <w:left w:val="single" w:sz="12" w:space="0" w:color="auto"/>
              <w:bottom w:val="nil"/>
              <w:right w:val="single" w:sz="12" w:space="0" w:color="auto"/>
            </w:tcBorders>
            <w:shd w:val="clear" w:color="auto" w:fill="F2F2F2" w:themeFill="background1" w:themeFillShade="F2"/>
          </w:tcPr>
          <w:p w14:paraId="7C1084C6" w14:textId="77777777" w:rsidR="007B7C3F" w:rsidRPr="00BD02C2" w:rsidRDefault="007B7C3F" w:rsidP="0048220D">
            <w:pPr>
              <w:numPr>
                <w:ilvl w:val="0"/>
                <w:numId w:val="47"/>
              </w:numPr>
              <w:rPr>
                <w:rFonts w:ascii="Arial Narrow" w:hAnsi="Arial Narrow" w:cs="Arial"/>
                <w:b/>
                <w:color w:val="000000"/>
                <w:sz w:val="20"/>
              </w:rPr>
            </w:pPr>
            <w:r w:rsidRPr="005A608E">
              <w:rPr>
                <w:rFonts w:ascii="Arial Narrow" w:hAnsi="Arial Narrow" w:cs="Arial"/>
                <w:b/>
                <w:sz w:val="20"/>
              </w:rPr>
              <w:t>ESTABLECIMIENTO DE COMPROMISOS</w:t>
            </w:r>
          </w:p>
        </w:tc>
      </w:tr>
      <w:tr w:rsidR="007B7C3F" w:rsidRPr="00BD02C2" w14:paraId="7F6BD9AC" w14:textId="77777777" w:rsidTr="001E3A0F">
        <w:trPr>
          <w:trHeight w:val="162"/>
        </w:trPr>
        <w:tc>
          <w:tcPr>
            <w:tcW w:w="399" w:type="pct"/>
            <w:tcBorders>
              <w:top w:val="nil"/>
              <w:left w:val="single" w:sz="12" w:space="0" w:color="auto"/>
            </w:tcBorders>
            <w:vAlign w:val="center"/>
          </w:tcPr>
          <w:p w14:paraId="61E593CB"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N°</w:t>
            </w:r>
          </w:p>
        </w:tc>
        <w:tc>
          <w:tcPr>
            <w:tcW w:w="1620" w:type="pct"/>
            <w:gridSpan w:val="2"/>
            <w:tcBorders>
              <w:top w:val="nil"/>
            </w:tcBorders>
          </w:tcPr>
          <w:p w14:paraId="3F63C6E3"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Actividad</w:t>
            </w:r>
            <w:r w:rsidR="003F35BA" w:rsidRPr="00BD02C2">
              <w:rPr>
                <w:rFonts w:ascii="Arial Narrow" w:hAnsi="Arial Narrow" w:cs="Arial"/>
                <w:b/>
                <w:bCs/>
                <w:sz w:val="20"/>
              </w:rPr>
              <w:t xml:space="preserve"> </w:t>
            </w:r>
            <w:r w:rsidR="003F35BA" w:rsidRPr="00BD02C2">
              <w:rPr>
                <w:rFonts w:ascii="Arial Narrow" w:hAnsi="Arial Narrow" w:cs="Arial"/>
                <w:b/>
                <w:bCs/>
                <w:color w:val="00B050"/>
                <w:sz w:val="20"/>
              </w:rPr>
              <w:t>(21)</w:t>
            </w:r>
          </w:p>
        </w:tc>
        <w:tc>
          <w:tcPr>
            <w:tcW w:w="970" w:type="pct"/>
            <w:gridSpan w:val="2"/>
            <w:tcBorders>
              <w:top w:val="nil"/>
            </w:tcBorders>
          </w:tcPr>
          <w:p w14:paraId="71D1BAC5"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Responsable</w:t>
            </w:r>
            <w:r w:rsidR="003F35BA" w:rsidRPr="00BD02C2">
              <w:rPr>
                <w:rFonts w:ascii="Arial Narrow" w:hAnsi="Arial Narrow" w:cs="Arial"/>
                <w:b/>
                <w:bCs/>
                <w:sz w:val="20"/>
              </w:rPr>
              <w:t xml:space="preserve"> </w:t>
            </w:r>
            <w:r w:rsidR="003F35BA" w:rsidRPr="00BD02C2">
              <w:rPr>
                <w:rFonts w:ascii="Arial Narrow" w:hAnsi="Arial Narrow" w:cs="Arial"/>
                <w:b/>
                <w:bCs/>
                <w:color w:val="00B050"/>
                <w:sz w:val="20"/>
              </w:rPr>
              <w:t>(22)</w:t>
            </w:r>
          </w:p>
        </w:tc>
        <w:tc>
          <w:tcPr>
            <w:tcW w:w="848" w:type="pct"/>
            <w:gridSpan w:val="2"/>
            <w:tcBorders>
              <w:top w:val="nil"/>
            </w:tcBorders>
          </w:tcPr>
          <w:p w14:paraId="15F6FC46"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Fecha Límite</w:t>
            </w:r>
            <w:r w:rsidR="003F35BA" w:rsidRPr="00BD02C2">
              <w:rPr>
                <w:rFonts w:ascii="Arial Narrow" w:hAnsi="Arial Narrow" w:cs="Arial"/>
                <w:b/>
                <w:bCs/>
                <w:sz w:val="20"/>
              </w:rPr>
              <w:t xml:space="preserve"> </w:t>
            </w:r>
            <w:r w:rsidR="003F35BA" w:rsidRPr="00BD02C2">
              <w:rPr>
                <w:rFonts w:ascii="Arial Narrow" w:hAnsi="Arial Narrow" w:cs="Arial"/>
                <w:b/>
                <w:bCs/>
                <w:color w:val="00B050"/>
                <w:sz w:val="20"/>
              </w:rPr>
              <w:t>(23)</w:t>
            </w:r>
          </w:p>
        </w:tc>
        <w:tc>
          <w:tcPr>
            <w:tcW w:w="1163" w:type="pct"/>
            <w:tcBorders>
              <w:top w:val="nil"/>
              <w:right w:val="single" w:sz="12" w:space="0" w:color="auto"/>
            </w:tcBorders>
          </w:tcPr>
          <w:p w14:paraId="3F38C1B4" w14:textId="77777777" w:rsidR="007B7C3F" w:rsidRPr="00BD02C2" w:rsidRDefault="007B7C3F" w:rsidP="00700C4D">
            <w:pPr>
              <w:jc w:val="center"/>
              <w:rPr>
                <w:rFonts w:ascii="Arial Narrow" w:hAnsi="Arial Narrow" w:cs="Arial"/>
                <w:b/>
                <w:bCs/>
                <w:sz w:val="20"/>
              </w:rPr>
            </w:pPr>
            <w:r w:rsidRPr="00BD02C2">
              <w:rPr>
                <w:rFonts w:ascii="Arial Narrow" w:hAnsi="Arial Narrow" w:cs="Arial"/>
                <w:b/>
                <w:bCs/>
                <w:sz w:val="20"/>
              </w:rPr>
              <w:t>Observaciones</w:t>
            </w:r>
            <w:r w:rsidR="003F35BA" w:rsidRPr="00BD02C2">
              <w:rPr>
                <w:rFonts w:ascii="Arial Narrow" w:hAnsi="Arial Narrow" w:cs="Arial"/>
                <w:b/>
                <w:bCs/>
                <w:sz w:val="20"/>
              </w:rPr>
              <w:t xml:space="preserve"> </w:t>
            </w:r>
            <w:r w:rsidR="003F35BA" w:rsidRPr="00BD02C2">
              <w:rPr>
                <w:rFonts w:ascii="Arial Narrow" w:hAnsi="Arial Narrow" w:cs="Arial"/>
                <w:b/>
                <w:bCs/>
                <w:color w:val="00B050"/>
                <w:sz w:val="20"/>
              </w:rPr>
              <w:t>(24)</w:t>
            </w:r>
          </w:p>
        </w:tc>
      </w:tr>
      <w:tr w:rsidR="003F35BA" w:rsidRPr="00BD02C2" w14:paraId="726F56E2" w14:textId="77777777" w:rsidTr="001E3A0F">
        <w:trPr>
          <w:trHeight w:val="157"/>
        </w:trPr>
        <w:tc>
          <w:tcPr>
            <w:tcW w:w="399" w:type="pct"/>
            <w:tcBorders>
              <w:left w:val="single" w:sz="12" w:space="0" w:color="auto"/>
            </w:tcBorders>
          </w:tcPr>
          <w:p w14:paraId="678AA008" w14:textId="77777777" w:rsidR="003F35BA" w:rsidRPr="00BD02C2" w:rsidRDefault="003F35BA" w:rsidP="00700C4D">
            <w:pPr>
              <w:jc w:val="center"/>
              <w:rPr>
                <w:rFonts w:ascii="Arial Narrow" w:hAnsi="Arial Narrow" w:cs="Arial"/>
                <w:b/>
                <w:bCs/>
                <w:sz w:val="20"/>
              </w:rPr>
            </w:pPr>
            <w:r w:rsidRPr="00BD02C2">
              <w:rPr>
                <w:rFonts w:ascii="Arial Narrow" w:hAnsi="Arial Narrow" w:cs="Arial"/>
                <w:b/>
                <w:bCs/>
                <w:sz w:val="20"/>
              </w:rPr>
              <w:t>1</w:t>
            </w:r>
          </w:p>
        </w:tc>
        <w:tc>
          <w:tcPr>
            <w:tcW w:w="1620" w:type="pct"/>
            <w:gridSpan w:val="2"/>
          </w:tcPr>
          <w:p w14:paraId="4C2A392F" w14:textId="44E8A6AF" w:rsidR="003F35BA" w:rsidRPr="00BD02C2" w:rsidRDefault="009B6105" w:rsidP="00700C4D">
            <w:pPr>
              <w:rPr>
                <w:rFonts w:ascii="Arial Narrow" w:hAnsi="Arial Narrow" w:cs="Arial"/>
                <w:b/>
                <w:bCs/>
                <w:color w:val="FF0000"/>
                <w:sz w:val="20"/>
              </w:rPr>
            </w:pPr>
            <w:r>
              <w:rPr>
                <w:rFonts w:ascii="Arial Narrow" w:hAnsi="Arial Narrow" w:cs="Arial"/>
                <w:b/>
                <w:bCs/>
                <w:color w:val="FF0000"/>
                <w:sz w:val="20"/>
              </w:rPr>
              <w:t xml:space="preserve">Mesa de seguimiento para verificar la </w:t>
            </w:r>
            <w:r w:rsidR="009033A9">
              <w:rPr>
                <w:rFonts w:ascii="Arial Narrow" w:hAnsi="Arial Narrow" w:cs="Arial"/>
                <w:b/>
                <w:bCs/>
                <w:color w:val="FF0000"/>
                <w:sz w:val="20"/>
              </w:rPr>
              <w:t>información</w:t>
            </w:r>
            <w:r>
              <w:rPr>
                <w:rFonts w:ascii="Arial Narrow" w:hAnsi="Arial Narrow" w:cs="Arial"/>
                <w:b/>
                <w:bCs/>
                <w:color w:val="FF0000"/>
                <w:sz w:val="20"/>
              </w:rPr>
              <w:t xml:space="preserve"> que será cargada en Pisis </w:t>
            </w:r>
          </w:p>
        </w:tc>
        <w:tc>
          <w:tcPr>
            <w:tcW w:w="970" w:type="pct"/>
            <w:gridSpan w:val="2"/>
          </w:tcPr>
          <w:p w14:paraId="0AE09798" w14:textId="37323C65" w:rsidR="003F35BA" w:rsidRPr="00BD02C2" w:rsidRDefault="009B6105" w:rsidP="00700C4D">
            <w:pPr>
              <w:rPr>
                <w:rFonts w:ascii="Arial Narrow" w:hAnsi="Arial Narrow" w:cs="Arial"/>
                <w:b/>
                <w:bCs/>
                <w:color w:val="FF0000"/>
                <w:sz w:val="20"/>
              </w:rPr>
            </w:pPr>
            <w:r>
              <w:rPr>
                <w:rFonts w:ascii="Arial Narrow" w:hAnsi="Arial Narrow" w:cs="Arial"/>
                <w:b/>
                <w:bCs/>
                <w:color w:val="FF0000"/>
                <w:sz w:val="20"/>
              </w:rPr>
              <w:t>Luis Eduardo Moreno</w:t>
            </w:r>
          </w:p>
        </w:tc>
        <w:tc>
          <w:tcPr>
            <w:tcW w:w="848" w:type="pct"/>
            <w:gridSpan w:val="2"/>
          </w:tcPr>
          <w:p w14:paraId="65245BB0" w14:textId="70184C29" w:rsidR="003F35BA" w:rsidRPr="00BD02C2" w:rsidRDefault="009B6105" w:rsidP="00700C4D">
            <w:pPr>
              <w:rPr>
                <w:rFonts w:ascii="Arial Narrow" w:hAnsi="Arial Narrow" w:cs="Arial"/>
                <w:b/>
                <w:bCs/>
                <w:color w:val="FF0000"/>
                <w:sz w:val="20"/>
              </w:rPr>
            </w:pPr>
            <w:r>
              <w:rPr>
                <w:rFonts w:ascii="Arial Narrow" w:hAnsi="Arial Narrow" w:cs="Arial"/>
                <w:b/>
                <w:bCs/>
                <w:color w:val="FF0000"/>
                <w:sz w:val="20"/>
              </w:rPr>
              <w:t>26-12-2024</w:t>
            </w:r>
          </w:p>
        </w:tc>
        <w:tc>
          <w:tcPr>
            <w:tcW w:w="1163" w:type="pct"/>
            <w:tcBorders>
              <w:right w:val="single" w:sz="12" w:space="0" w:color="auto"/>
            </w:tcBorders>
            <w:shd w:val="clear" w:color="auto" w:fill="auto"/>
            <w:vAlign w:val="center"/>
          </w:tcPr>
          <w:p w14:paraId="3EDE54FD" w14:textId="77777777" w:rsidR="003F35BA" w:rsidRPr="00BD02C2" w:rsidRDefault="003F35BA" w:rsidP="00700C4D">
            <w:pPr>
              <w:rPr>
                <w:rFonts w:ascii="Arial Narrow" w:hAnsi="Arial Narrow" w:cs="Arial"/>
                <w:b/>
                <w:bCs/>
                <w:color w:val="FF0000"/>
                <w:sz w:val="20"/>
              </w:rPr>
            </w:pPr>
          </w:p>
        </w:tc>
      </w:tr>
      <w:tr w:rsidR="003F35BA" w:rsidRPr="00BD02C2" w14:paraId="281CA933" w14:textId="77777777" w:rsidTr="001E3A0F">
        <w:trPr>
          <w:trHeight w:val="157"/>
        </w:trPr>
        <w:tc>
          <w:tcPr>
            <w:tcW w:w="399" w:type="pct"/>
            <w:tcBorders>
              <w:left w:val="single" w:sz="12" w:space="0" w:color="auto"/>
            </w:tcBorders>
          </w:tcPr>
          <w:p w14:paraId="3465084D" w14:textId="77777777" w:rsidR="003F35BA" w:rsidRPr="00BD02C2" w:rsidRDefault="003F35BA" w:rsidP="00700C4D">
            <w:pPr>
              <w:jc w:val="center"/>
              <w:rPr>
                <w:rFonts w:ascii="Arial Narrow" w:hAnsi="Arial Narrow" w:cs="Arial"/>
                <w:b/>
                <w:bCs/>
                <w:sz w:val="20"/>
              </w:rPr>
            </w:pPr>
            <w:r w:rsidRPr="00BD02C2">
              <w:rPr>
                <w:rFonts w:ascii="Arial Narrow" w:hAnsi="Arial Narrow" w:cs="Arial"/>
                <w:b/>
                <w:bCs/>
                <w:sz w:val="20"/>
              </w:rPr>
              <w:t>2</w:t>
            </w:r>
          </w:p>
        </w:tc>
        <w:tc>
          <w:tcPr>
            <w:tcW w:w="1620" w:type="pct"/>
            <w:gridSpan w:val="2"/>
          </w:tcPr>
          <w:p w14:paraId="22FC308A" w14:textId="77777777" w:rsidR="003F35BA" w:rsidRPr="00BD02C2" w:rsidRDefault="003F35BA" w:rsidP="00700C4D">
            <w:pPr>
              <w:rPr>
                <w:rFonts w:ascii="Arial Narrow" w:hAnsi="Arial Narrow" w:cs="Arial"/>
                <w:b/>
                <w:bCs/>
                <w:color w:val="FF0000"/>
                <w:sz w:val="20"/>
              </w:rPr>
            </w:pPr>
          </w:p>
        </w:tc>
        <w:tc>
          <w:tcPr>
            <w:tcW w:w="970" w:type="pct"/>
            <w:gridSpan w:val="2"/>
          </w:tcPr>
          <w:p w14:paraId="3FDEEB4F" w14:textId="77777777" w:rsidR="003F35BA" w:rsidRPr="00BD02C2" w:rsidRDefault="003F35BA" w:rsidP="00700C4D">
            <w:pPr>
              <w:rPr>
                <w:rFonts w:ascii="Arial Narrow" w:hAnsi="Arial Narrow" w:cs="Arial"/>
                <w:b/>
                <w:bCs/>
                <w:color w:val="FF0000"/>
                <w:sz w:val="20"/>
              </w:rPr>
            </w:pPr>
          </w:p>
        </w:tc>
        <w:tc>
          <w:tcPr>
            <w:tcW w:w="848" w:type="pct"/>
            <w:gridSpan w:val="2"/>
          </w:tcPr>
          <w:p w14:paraId="65F612FC" w14:textId="77777777" w:rsidR="003F35BA" w:rsidRPr="00BD02C2" w:rsidRDefault="003F35BA" w:rsidP="00700C4D">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2C432CDB" w14:textId="77777777" w:rsidR="003F35BA" w:rsidRPr="00BD02C2" w:rsidRDefault="003F35BA" w:rsidP="00700C4D">
            <w:pPr>
              <w:rPr>
                <w:rFonts w:ascii="Arial Narrow" w:hAnsi="Arial Narrow" w:cs="Arial"/>
                <w:b/>
                <w:bCs/>
                <w:color w:val="FF0000"/>
                <w:sz w:val="20"/>
              </w:rPr>
            </w:pPr>
          </w:p>
        </w:tc>
      </w:tr>
      <w:tr w:rsidR="003F35BA" w:rsidRPr="00BD02C2" w14:paraId="2BDE951E" w14:textId="77777777" w:rsidTr="001E3A0F">
        <w:trPr>
          <w:trHeight w:val="157"/>
        </w:trPr>
        <w:tc>
          <w:tcPr>
            <w:tcW w:w="399" w:type="pct"/>
            <w:tcBorders>
              <w:left w:val="single" w:sz="12" w:space="0" w:color="auto"/>
            </w:tcBorders>
          </w:tcPr>
          <w:p w14:paraId="6E93C29F" w14:textId="77777777" w:rsidR="003F35BA" w:rsidRPr="00BD02C2" w:rsidRDefault="003F35BA" w:rsidP="00700C4D">
            <w:pPr>
              <w:jc w:val="center"/>
              <w:rPr>
                <w:rFonts w:ascii="Arial Narrow" w:hAnsi="Arial Narrow" w:cs="Arial"/>
                <w:b/>
                <w:bCs/>
                <w:sz w:val="20"/>
              </w:rPr>
            </w:pPr>
            <w:r w:rsidRPr="00BD02C2">
              <w:rPr>
                <w:rFonts w:ascii="Arial Narrow" w:hAnsi="Arial Narrow" w:cs="Arial"/>
                <w:b/>
                <w:bCs/>
                <w:sz w:val="20"/>
              </w:rPr>
              <w:t>3</w:t>
            </w:r>
          </w:p>
        </w:tc>
        <w:tc>
          <w:tcPr>
            <w:tcW w:w="1620" w:type="pct"/>
            <w:gridSpan w:val="2"/>
          </w:tcPr>
          <w:p w14:paraId="359E3756" w14:textId="77777777" w:rsidR="003F35BA" w:rsidRPr="00BD02C2" w:rsidRDefault="003F35BA" w:rsidP="00700C4D">
            <w:pPr>
              <w:rPr>
                <w:rFonts w:ascii="Arial Narrow" w:hAnsi="Arial Narrow" w:cs="Arial"/>
                <w:b/>
                <w:bCs/>
                <w:color w:val="FF0000"/>
                <w:sz w:val="20"/>
              </w:rPr>
            </w:pPr>
          </w:p>
        </w:tc>
        <w:tc>
          <w:tcPr>
            <w:tcW w:w="970" w:type="pct"/>
            <w:gridSpan w:val="2"/>
          </w:tcPr>
          <w:p w14:paraId="11BDB589" w14:textId="77777777" w:rsidR="003F35BA" w:rsidRPr="00BD02C2" w:rsidRDefault="003F35BA" w:rsidP="00700C4D">
            <w:pPr>
              <w:rPr>
                <w:rFonts w:ascii="Arial Narrow" w:hAnsi="Arial Narrow" w:cs="Arial"/>
                <w:b/>
                <w:bCs/>
                <w:color w:val="FF0000"/>
                <w:sz w:val="20"/>
              </w:rPr>
            </w:pPr>
          </w:p>
        </w:tc>
        <w:tc>
          <w:tcPr>
            <w:tcW w:w="848" w:type="pct"/>
            <w:gridSpan w:val="2"/>
          </w:tcPr>
          <w:p w14:paraId="35EA13B3" w14:textId="77777777" w:rsidR="003F35BA" w:rsidRPr="00BD02C2" w:rsidRDefault="003F35BA" w:rsidP="00700C4D">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70028614" w14:textId="77777777" w:rsidR="003F35BA" w:rsidRPr="00BD02C2" w:rsidRDefault="003F35BA" w:rsidP="00700C4D">
            <w:pPr>
              <w:rPr>
                <w:rFonts w:ascii="Arial Narrow" w:hAnsi="Arial Narrow" w:cs="Arial"/>
                <w:b/>
                <w:bCs/>
                <w:color w:val="FF0000"/>
                <w:sz w:val="20"/>
              </w:rPr>
            </w:pPr>
          </w:p>
        </w:tc>
      </w:tr>
      <w:tr w:rsidR="003F35BA" w:rsidRPr="00BD02C2" w14:paraId="5E995657" w14:textId="77777777" w:rsidTr="001E3A0F">
        <w:trPr>
          <w:trHeight w:val="157"/>
        </w:trPr>
        <w:tc>
          <w:tcPr>
            <w:tcW w:w="399" w:type="pct"/>
            <w:tcBorders>
              <w:left w:val="single" w:sz="12" w:space="0" w:color="auto"/>
            </w:tcBorders>
          </w:tcPr>
          <w:p w14:paraId="150B7073" w14:textId="77777777" w:rsidR="003F35BA" w:rsidRPr="00BD02C2" w:rsidRDefault="003F35BA" w:rsidP="00700C4D">
            <w:pPr>
              <w:jc w:val="center"/>
              <w:rPr>
                <w:rFonts w:ascii="Arial Narrow" w:hAnsi="Arial Narrow" w:cs="Arial"/>
                <w:b/>
                <w:bCs/>
                <w:sz w:val="20"/>
              </w:rPr>
            </w:pPr>
            <w:r w:rsidRPr="00BD02C2">
              <w:rPr>
                <w:rFonts w:ascii="Arial Narrow" w:hAnsi="Arial Narrow" w:cs="Arial"/>
                <w:b/>
                <w:bCs/>
                <w:sz w:val="20"/>
              </w:rPr>
              <w:t>4</w:t>
            </w:r>
          </w:p>
        </w:tc>
        <w:tc>
          <w:tcPr>
            <w:tcW w:w="1620" w:type="pct"/>
            <w:gridSpan w:val="2"/>
          </w:tcPr>
          <w:p w14:paraId="72E5A95E" w14:textId="77777777" w:rsidR="003F35BA" w:rsidRPr="00BD02C2" w:rsidRDefault="003F35BA" w:rsidP="00700C4D">
            <w:pPr>
              <w:rPr>
                <w:rFonts w:ascii="Arial Narrow" w:hAnsi="Arial Narrow" w:cs="Arial"/>
                <w:b/>
                <w:bCs/>
                <w:color w:val="FF0000"/>
                <w:sz w:val="20"/>
              </w:rPr>
            </w:pPr>
          </w:p>
        </w:tc>
        <w:tc>
          <w:tcPr>
            <w:tcW w:w="970" w:type="pct"/>
            <w:gridSpan w:val="2"/>
          </w:tcPr>
          <w:p w14:paraId="6F9F60D3" w14:textId="77777777" w:rsidR="003F35BA" w:rsidRPr="00BD02C2" w:rsidRDefault="003F35BA" w:rsidP="00700C4D">
            <w:pPr>
              <w:rPr>
                <w:rFonts w:ascii="Arial Narrow" w:hAnsi="Arial Narrow" w:cs="Arial"/>
                <w:b/>
                <w:bCs/>
                <w:color w:val="FF0000"/>
                <w:sz w:val="20"/>
              </w:rPr>
            </w:pPr>
          </w:p>
        </w:tc>
        <w:tc>
          <w:tcPr>
            <w:tcW w:w="848" w:type="pct"/>
            <w:gridSpan w:val="2"/>
          </w:tcPr>
          <w:p w14:paraId="50526B39" w14:textId="77777777" w:rsidR="003F35BA" w:rsidRPr="00BD02C2" w:rsidRDefault="003F35BA" w:rsidP="00700C4D">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04E84B31" w14:textId="77777777" w:rsidR="003F35BA" w:rsidRPr="00BD02C2" w:rsidRDefault="003F35BA" w:rsidP="00700C4D">
            <w:pPr>
              <w:rPr>
                <w:rFonts w:ascii="Arial Narrow" w:hAnsi="Arial Narrow" w:cs="Arial"/>
                <w:b/>
                <w:bCs/>
                <w:color w:val="FF0000"/>
                <w:sz w:val="20"/>
              </w:rPr>
            </w:pPr>
          </w:p>
        </w:tc>
      </w:tr>
      <w:tr w:rsidR="003F35BA" w:rsidRPr="00BD02C2" w14:paraId="765B3BEF" w14:textId="77777777" w:rsidTr="001E3A0F">
        <w:trPr>
          <w:trHeight w:val="157"/>
        </w:trPr>
        <w:tc>
          <w:tcPr>
            <w:tcW w:w="399" w:type="pct"/>
            <w:tcBorders>
              <w:left w:val="single" w:sz="12" w:space="0" w:color="auto"/>
            </w:tcBorders>
          </w:tcPr>
          <w:p w14:paraId="3B9222A5" w14:textId="77777777" w:rsidR="003F35BA" w:rsidRPr="00BD02C2" w:rsidRDefault="003F35BA" w:rsidP="00700C4D">
            <w:pPr>
              <w:jc w:val="center"/>
              <w:rPr>
                <w:rFonts w:ascii="Arial Narrow" w:hAnsi="Arial Narrow" w:cs="Arial"/>
                <w:b/>
                <w:bCs/>
                <w:sz w:val="20"/>
              </w:rPr>
            </w:pPr>
            <w:r w:rsidRPr="00BD02C2">
              <w:rPr>
                <w:rFonts w:ascii="Arial Narrow" w:hAnsi="Arial Narrow" w:cs="Arial"/>
                <w:b/>
                <w:bCs/>
                <w:sz w:val="20"/>
              </w:rPr>
              <w:t>5</w:t>
            </w:r>
          </w:p>
        </w:tc>
        <w:tc>
          <w:tcPr>
            <w:tcW w:w="1620" w:type="pct"/>
            <w:gridSpan w:val="2"/>
          </w:tcPr>
          <w:p w14:paraId="7047E204" w14:textId="77777777" w:rsidR="003F35BA" w:rsidRPr="00BD02C2" w:rsidRDefault="003F35BA" w:rsidP="00700C4D">
            <w:pPr>
              <w:rPr>
                <w:rFonts w:ascii="Arial Narrow" w:hAnsi="Arial Narrow" w:cs="Arial"/>
                <w:b/>
                <w:bCs/>
                <w:color w:val="FF0000"/>
                <w:sz w:val="20"/>
              </w:rPr>
            </w:pPr>
          </w:p>
        </w:tc>
        <w:tc>
          <w:tcPr>
            <w:tcW w:w="970" w:type="pct"/>
            <w:gridSpan w:val="2"/>
          </w:tcPr>
          <w:p w14:paraId="10B697A3" w14:textId="77777777" w:rsidR="003F35BA" w:rsidRPr="00BD02C2" w:rsidRDefault="003F35BA" w:rsidP="00700C4D">
            <w:pPr>
              <w:rPr>
                <w:rFonts w:ascii="Arial Narrow" w:hAnsi="Arial Narrow" w:cs="Arial"/>
                <w:b/>
                <w:bCs/>
                <w:color w:val="FF0000"/>
                <w:sz w:val="20"/>
              </w:rPr>
            </w:pPr>
          </w:p>
        </w:tc>
        <w:tc>
          <w:tcPr>
            <w:tcW w:w="848" w:type="pct"/>
            <w:gridSpan w:val="2"/>
          </w:tcPr>
          <w:p w14:paraId="47E3F625" w14:textId="77777777" w:rsidR="003F35BA" w:rsidRPr="00BD02C2" w:rsidRDefault="003F35BA" w:rsidP="00700C4D">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0F66D08C" w14:textId="77777777" w:rsidR="003F35BA" w:rsidRPr="00BD02C2" w:rsidRDefault="003F35BA" w:rsidP="00700C4D">
            <w:pPr>
              <w:rPr>
                <w:rFonts w:ascii="Arial Narrow" w:hAnsi="Arial Narrow" w:cs="Arial"/>
                <w:b/>
                <w:bCs/>
                <w:color w:val="FF0000"/>
                <w:sz w:val="20"/>
              </w:rPr>
            </w:pPr>
          </w:p>
        </w:tc>
      </w:tr>
      <w:tr w:rsidR="003F35BA" w:rsidRPr="00BD02C2" w14:paraId="72BC884F" w14:textId="77777777" w:rsidTr="001E3A0F">
        <w:trPr>
          <w:trHeight w:val="157"/>
        </w:trPr>
        <w:tc>
          <w:tcPr>
            <w:tcW w:w="399" w:type="pct"/>
            <w:tcBorders>
              <w:left w:val="single" w:sz="12" w:space="0" w:color="auto"/>
            </w:tcBorders>
          </w:tcPr>
          <w:p w14:paraId="25173F0E" w14:textId="77777777" w:rsidR="003F35BA" w:rsidRPr="00BD02C2" w:rsidRDefault="003F35BA" w:rsidP="00700C4D">
            <w:pPr>
              <w:jc w:val="center"/>
              <w:rPr>
                <w:rFonts w:ascii="Arial Narrow" w:hAnsi="Arial Narrow" w:cs="Arial"/>
                <w:b/>
                <w:bCs/>
                <w:sz w:val="20"/>
              </w:rPr>
            </w:pPr>
            <w:r w:rsidRPr="00BD02C2">
              <w:rPr>
                <w:rFonts w:ascii="Arial Narrow" w:hAnsi="Arial Narrow" w:cs="Arial"/>
                <w:b/>
                <w:bCs/>
                <w:sz w:val="20"/>
              </w:rPr>
              <w:t>6</w:t>
            </w:r>
          </w:p>
        </w:tc>
        <w:tc>
          <w:tcPr>
            <w:tcW w:w="1620" w:type="pct"/>
            <w:gridSpan w:val="2"/>
          </w:tcPr>
          <w:p w14:paraId="07DAC00D" w14:textId="77777777" w:rsidR="003F35BA" w:rsidRPr="00BD02C2" w:rsidRDefault="003F35BA" w:rsidP="00700C4D">
            <w:pPr>
              <w:rPr>
                <w:rFonts w:ascii="Arial Narrow" w:hAnsi="Arial Narrow" w:cs="Arial"/>
                <w:b/>
                <w:bCs/>
                <w:color w:val="FF0000"/>
                <w:sz w:val="20"/>
              </w:rPr>
            </w:pPr>
          </w:p>
        </w:tc>
        <w:tc>
          <w:tcPr>
            <w:tcW w:w="970" w:type="pct"/>
            <w:gridSpan w:val="2"/>
          </w:tcPr>
          <w:p w14:paraId="6E065C88" w14:textId="77777777" w:rsidR="003F35BA" w:rsidRPr="00BD02C2" w:rsidRDefault="003F35BA" w:rsidP="00700C4D">
            <w:pPr>
              <w:rPr>
                <w:rFonts w:ascii="Arial Narrow" w:hAnsi="Arial Narrow" w:cs="Arial"/>
                <w:b/>
                <w:bCs/>
                <w:color w:val="FF0000"/>
                <w:sz w:val="20"/>
              </w:rPr>
            </w:pPr>
          </w:p>
        </w:tc>
        <w:tc>
          <w:tcPr>
            <w:tcW w:w="848" w:type="pct"/>
            <w:gridSpan w:val="2"/>
          </w:tcPr>
          <w:p w14:paraId="0518B4E3" w14:textId="77777777" w:rsidR="003F35BA" w:rsidRPr="00BD02C2" w:rsidRDefault="003F35BA" w:rsidP="00700C4D">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1FE01619" w14:textId="77777777" w:rsidR="003F35BA" w:rsidRPr="00BD02C2" w:rsidRDefault="003F35BA" w:rsidP="00700C4D">
            <w:pPr>
              <w:rPr>
                <w:rFonts w:ascii="Arial Narrow" w:hAnsi="Arial Narrow" w:cs="Arial"/>
                <w:b/>
                <w:bCs/>
                <w:color w:val="FF0000"/>
                <w:sz w:val="20"/>
              </w:rPr>
            </w:pPr>
          </w:p>
        </w:tc>
      </w:tr>
      <w:tr w:rsidR="003F35BA" w:rsidRPr="00BD02C2" w14:paraId="594BFE8B" w14:textId="77777777" w:rsidTr="001E3A0F">
        <w:trPr>
          <w:trHeight w:val="157"/>
        </w:trPr>
        <w:tc>
          <w:tcPr>
            <w:tcW w:w="399" w:type="pct"/>
            <w:tcBorders>
              <w:left w:val="single" w:sz="12" w:space="0" w:color="auto"/>
            </w:tcBorders>
          </w:tcPr>
          <w:p w14:paraId="45C626A0" w14:textId="77777777" w:rsidR="003F35BA" w:rsidRPr="00BD02C2" w:rsidRDefault="003F35BA" w:rsidP="00700C4D">
            <w:pPr>
              <w:jc w:val="center"/>
              <w:rPr>
                <w:rFonts w:ascii="Arial Narrow" w:hAnsi="Arial Narrow" w:cs="Arial"/>
                <w:b/>
                <w:bCs/>
                <w:sz w:val="20"/>
              </w:rPr>
            </w:pPr>
            <w:r w:rsidRPr="00BD02C2">
              <w:rPr>
                <w:rFonts w:ascii="Arial Narrow" w:hAnsi="Arial Narrow" w:cs="Arial"/>
                <w:b/>
                <w:bCs/>
                <w:sz w:val="20"/>
              </w:rPr>
              <w:t>7</w:t>
            </w:r>
          </w:p>
        </w:tc>
        <w:tc>
          <w:tcPr>
            <w:tcW w:w="1620" w:type="pct"/>
            <w:gridSpan w:val="2"/>
          </w:tcPr>
          <w:p w14:paraId="5DC49F91" w14:textId="77777777" w:rsidR="003F35BA" w:rsidRPr="00BD02C2" w:rsidRDefault="003F35BA" w:rsidP="00700C4D">
            <w:pPr>
              <w:rPr>
                <w:rFonts w:ascii="Arial Narrow" w:hAnsi="Arial Narrow" w:cs="Arial"/>
                <w:b/>
                <w:bCs/>
                <w:color w:val="FF0000"/>
                <w:sz w:val="20"/>
              </w:rPr>
            </w:pPr>
          </w:p>
        </w:tc>
        <w:tc>
          <w:tcPr>
            <w:tcW w:w="970" w:type="pct"/>
            <w:gridSpan w:val="2"/>
          </w:tcPr>
          <w:p w14:paraId="5B2A568A" w14:textId="77777777" w:rsidR="003F35BA" w:rsidRPr="00BD02C2" w:rsidRDefault="003F35BA" w:rsidP="00700C4D">
            <w:pPr>
              <w:rPr>
                <w:rFonts w:ascii="Arial Narrow" w:hAnsi="Arial Narrow" w:cs="Arial"/>
                <w:b/>
                <w:bCs/>
                <w:color w:val="FF0000"/>
                <w:sz w:val="20"/>
              </w:rPr>
            </w:pPr>
          </w:p>
        </w:tc>
        <w:tc>
          <w:tcPr>
            <w:tcW w:w="848" w:type="pct"/>
            <w:gridSpan w:val="2"/>
          </w:tcPr>
          <w:p w14:paraId="0246D64F" w14:textId="77777777" w:rsidR="003F35BA" w:rsidRPr="00BD02C2" w:rsidRDefault="003F35BA" w:rsidP="00700C4D">
            <w:pPr>
              <w:rPr>
                <w:rFonts w:ascii="Arial Narrow" w:hAnsi="Arial Narrow" w:cs="Arial"/>
                <w:b/>
                <w:bCs/>
                <w:color w:val="FF0000"/>
                <w:sz w:val="20"/>
              </w:rPr>
            </w:pPr>
          </w:p>
        </w:tc>
        <w:tc>
          <w:tcPr>
            <w:tcW w:w="1163" w:type="pct"/>
            <w:tcBorders>
              <w:right w:val="single" w:sz="12" w:space="0" w:color="auto"/>
            </w:tcBorders>
            <w:shd w:val="clear" w:color="auto" w:fill="auto"/>
            <w:vAlign w:val="center"/>
          </w:tcPr>
          <w:p w14:paraId="729856EF" w14:textId="77777777" w:rsidR="003F35BA" w:rsidRPr="00BD02C2" w:rsidRDefault="003F35BA" w:rsidP="00700C4D">
            <w:pPr>
              <w:rPr>
                <w:rFonts w:ascii="Arial Narrow" w:hAnsi="Arial Narrow" w:cs="Arial"/>
                <w:b/>
                <w:bCs/>
                <w:color w:val="FF0000"/>
                <w:sz w:val="20"/>
              </w:rPr>
            </w:pPr>
          </w:p>
        </w:tc>
      </w:tr>
      <w:tr w:rsidR="003F35BA" w:rsidRPr="00BD02C2" w14:paraId="1FE64A4E" w14:textId="77777777" w:rsidTr="001E3A0F">
        <w:trPr>
          <w:trHeight w:val="157"/>
        </w:trPr>
        <w:tc>
          <w:tcPr>
            <w:tcW w:w="399" w:type="pct"/>
            <w:tcBorders>
              <w:left w:val="single" w:sz="12" w:space="0" w:color="auto"/>
            </w:tcBorders>
          </w:tcPr>
          <w:p w14:paraId="537104AB" w14:textId="77777777" w:rsidR="003F35BA" w:rsidRPr="00BD02C2" w:rsidRDefault="003F35BA" w:rsidP="00700C4D">
            <w:pPr>
              <w:jc w:val="center"/>
              <w:rPr>
                <w:rFonts w:ascii="Arial Narrow" w:hAnsi="Arial Narrow" w:cs="Arial"/>
                <w:b/>
                <w:bCs/>
                <w:sz w:val="20"/>
              </w:rPr>
            </w:pPr>
            <w:r w:rsidRPr="00BD02C2">
              <w:rPr>
                <w:rFonts w:ascii="Arial Narrow" w:hAnsi="Arial Narrow" w:cs="Arial"/>
                <w:b/>
                <w:bCs/>
                <w:sz w:val="20"/>
              </w:rPr>
              <w:t>8</w:t>
            </w:r>
          </w:p>
        </w:tc>
        <w:tc>
          <w:tcPr>
            <w:tcW w:w="1620" w:type="pct"/>
            <w:gridSpan w:val="2"/>
            <w:tcBorders>
              <w:bottom w:val="single" w:sz="4" w:space="0" w:color="auto"/>
            </w:tcBorders>
          </w:tcPr>
          <w:p w14:paraId="31CCFCB9" w14:textId="77777777" w:rsidR="003F35BA" w:rsidRPr="00BD02C2" w:rsidRDefault="003F35BA" w:rsidP="00700C4D">
            <w:pPr>
              <w:rPr>
                <w:rFonts w:ascii="Arial Narrow" w:hAnsi="Arial Narrow" w:cs="Arial"/>
                <w:b/>
                <w:bCs/>
                <w:color w:val="FF0000"/>
                <w:sz w:val="20"/>
              </w:rPr>
            </w:pPr>
          </w:p>
        </w:tc>
        <w:tc>
          <w:tcPr>
            <w:tcW w:w="970" w:type="pct"/>
            <w:gridSpan w:val="2"/>
            <w:tcBorders>
              <w:bottom w:val="single" w:sz="4" w:space="0" w:color="auto"/>
            </w:tcBorders>
          </w:tcPr>
          <w:p w14:paraId="20080E90" w14:textId="77777777" w:rsidR="003F35BA" w:rsidRPr="00BD02C2" w:rsidRDefault="003F35BA" w:rsidP="00700C4D">
            <w:pPr>
              <w:rPr>
                <w:rFonts w:ascii="Arial Narrow" w:hAnsi="Arial Narrow" w:cs="Arial"/>
                <w:b/>
                <w:bCs/>
                <w:color w:val="FF0000"/>
                <w:sz w:val="20"/>
              </w:rPr>
            </w:pPr>
          </w:p>
        </w:tc>
        <w:tc>
          <w:tcPr>
            <w:tcW w:w="848" w:type="pct"/>
            <w:gridSpan w:val="2"/>
            <w:tcBorders>
              <w:bottom w:val="single" w:sz="4" w:space="0" w:color="auto"/>
            </w:tcBorders>
          </w:tcPr>
          <w:p w14:paraId="70237D7B" w14:textId="77777777" w:rsidR="003F35BA" w:rsidRPr="00BD02C2" w:rsidRDefault="003F35BA" w:rsidP="00700C4D">
            <w:pPr>
              <w:rPr>
                <w:rFonts w:ascii="Arial Narrow" w:hAnsi="Arial Narrow" w:cs="Arial"/>
                <w:b/>
                <w:bCs/>
                <w:color w:val="FF0000"/>
                <w:sz w:val="20"/>
              </w:rPr>
            </w:pPr>
          </w:p>
        </w:tc>
        <w:tc>
          <w:tcPr>
            <w:tcW w:w="1163" w:type="pct"/>
            <w:tcBorders>
              <w:bottom w:val="single" w:sz="4" w:space="0" w:color="auto"/>
              <w:right w:val="single" w:sz="12" w:space="0" w:color="auto"/>
            </w:tcBorders>
            <w:shd w:val="clear" w:color="auto" w:fill="auto"/>
            <w:vAlign w:val="center"/>
          </w:tcPr>
          <w:p w14:paraId="1C91C95A" w14:textId="77777777" w:rsidR="003F35BA" w:rsidRPr="00BD02C2" w:rsidRDefault="003F35BA" w:rsidP="00700C4D">
            <w:pPr>
              <w:rPr>
                <w:rFonts w:ascii="Arial Narrow" w:hAnsi="Arial Narrow" w:cs="Arial"/>
                <w:b/>
                <w:bCs/>
                <w:color w:val="FF0000"/>
                <w:sz w:val="20"/>
              </w:rPr>
            </w:pPr>
          </w:p>
        </w:tc>
      </w:tr>
      <w:tr w:rsidR="003F35BA" w:rsidRPr="00BD02C2" w14:paraId="1939A51A" w14:textId="77777777" w:rsidTr="001E3A0F">
        <w:trPr>
          <w:trHeight w:val="157"/>
        </w:trPr>
        <w:tc>
          <w:tcPr>
            <w:tcW w:w="399" w:type="pct"/>
            <w:tcBorders>
              <w:left w:val="single" w:sz="12" w:space="0" w:color="auto"/>
              <w:bottom w:val="single" w:sz="4" w:space="0" w:color="auto"/>
            </w:tcBorders>
          </w:tcPr>
          <w:p w14:paraId="60BD462F" w14:textId="77777777" w:rsidR="003F35BA" w:rsidRPr="00BD02C2" w:rsidRDefault="003F35BA" w:rsidP="00700C4D">
            <w:pPr>
              <w:jc w:val="center"/>
              <w:rPr>
                <w:rFonts w:ascii="Arial Narrow" w:hAnsi="Arial Narrow" w:cs="Arial"/>
                <w:b/>
                <w:bCs/>
                <w:sz w:val="20"/>
              </w:rPr>
            </w:pPr>
            <w:r w:rsidRPr="00BD02C2">
              <w:rPr>
                <w:rFonts w:ascii="Arial Narrow" w:hAnsi="Arial Narrow" w:cs="Arial"/>
                <w:b/>
                <w:bCs/>
                <w:sz w:val="20"/>
              </w:rPr>
              <w:t>9</w:t>
            </w:r>
          </w:p>
        </w:tc>
        <w:tc>
          <w:tcPr>
            <w:tcW w:w="1620" w:type="pct"/>
            <w:gridSpan w:val="2"/>
            <w:tcBorders>
              <w:bottom w:val="single" w:sz="4" w:space="0" w:color="auto"/>
            </w:tcBorders>
          </w:tcPr>
          <w:p w14:paraId="583A6D96" w14:textId="77777777" w:rsidR="003F35BA" w:rsidRPr="00BD02C2" w:rsidRDefault="003F35BA" w:rsidP="00700C4D">
            <w:pPr>
              <w:rPr>
                <w:rFonts w:ascii="Arial Narrow" w:hAnsi="Arial Narrow" w:cs="Arial"/>
                <w:b/>
                <w:bCs/>
                <w:color w:val="FF0000"/>
                <w:sz w:val="20"/>
              </w:rPr>
            </w:pPr>
          </w:p>
        </w:tc>
        <w:tc>
          <w:tcPr>
            <w:tcW w:w="970" w:type="pct"/>
            <w:gridSpan w:val="2"/>
            <w:tcBorders>
              <w:bottom w:val="single" w:sz="4" w:space="0" w:color="auto"/>
            </w:tcBorders>
          </w:tcPr>
          <w:p w14:paraId="548AFEA4" w14:textId="77777777" w:rsidR="003F35BA" w:rsidRPr="00BD02C2" w:rsidRDefault="003F35BA" w:rsidP="00700C4D">
            <w:pPr>
              <w:rPr>
                <w:rFonts w:ascii="Arial Narrow" w:hAnsi="Arial Narrow" w:cs="Arial"/>
                <w:b/>
                <w:bCs/>
                <w:color w:val="FF0000"/>
                <w:sz w:val="20"/>
              </w:rPr>
            </w:pPr>
          </w:p>
        </w:tc>
        <w:tc>
          <w:tcPr>
            <w:tcW w:w="848" w:type="pct"/>
            <w:gridSpan w:val="2"/>
            <w:tcBorders>
              <w:bottom w:val="single" w:sz="4" w:space="0" w:color="auto"/>
            </w:tcBorders>
          </w:tcPr>
          <w:p w14:paraId="7357A9AC" w14:textId="77777777" w:rsidR="003F35BA" w:rsidRPr="00BD02C2" w:rsidRDefault="003F35BA" w:rsidP="00700C4D">
            <w:pPr>
              <w:rPr>
                <w:rFonts w:ascii="Arial Narrow" w:hAnsi="Arial Narrow" w:cs="Arial"/>
                <w:b/>
                <w:bCs/>
                <w:color w:val="FF0000"/>
                <w:sz w:val="20"/>
              </w:rPr>
            </w:pPr>
          </w:p>
        </w:tc>
        <w:tc>
          <w:tcPr>
            <w:tcW w:w="1163" w:type="pct"/>
            <w:tcBorders>
              <w:bottom w:val="single" w:sz="4" w:space="0" w:color="auto"/>
              <w:right w:val="single" w:sz="12" w:space="0" w:color="auto"/>
            </w:tcBorders>
            <w:shd w:val="clear" w:color="auto" w:fill="auto"/>
            <w:vAlign w:val="center"/>
          </w:tcPr>
          <w:p w14:paraId="0515325C" w14:textId="77777777" w:rsidR="003F35BA" w:rsidRPr="00BD02C2" w:rsidRDefault="003F35BA" w:rsidP="00700C4D">
            <w:pPr>
              <w:rPr>
                <w:rFonts w:ascii="Arial Narrow" w:hAnsi="Arial Narrow" w:cs="Arial"/>
                <w:b/>
                <w:bCs/>
                <w:color w:val="FF0000"/>
                <w:sz w:val="20"/>
              </w:rPr>
            </w:pPr>
          </w:p>
        </w:tc>
      </w:tr>
      <w:tr w:rsidR="003F35BA" w:rsidRPr="00BD02C2" w14:paraId="6D9B30FF" w14:textId="77777777" w:rsidTr="001E3A0F">
        <w:trPr>
          <w:trHeight w:val="157"/>
        </w:trPr>
        <w:tc>
          <w:tcPr>
            <w:tcW w:w="399" w:type="pct"/>
            <w:tcBorders>
              <w:left w:val="single" w:sz="12" w:space="0" w:color="auto"/>
              <w:bottom w:val="single" w:sz="12" w:space="0" w:color="auto"/>
            </w:tcBorders>
          </w:tcPr>
          <w:p w14:paraId="537F9A54" w14:textId="77777777" w:rsidR="003F35BA" w:rsidRPr="00BD02C2" w:rsidRDefault="003F35BA" w:rsidP="00700C4D">
            <w:pPr>
              <w:jc w:val="center"/>
              <w:rPr>
                <w:rFonts w:ascii="Arial Narrow" w:hAnsi="Arial Narrow" w:cs="Arial"/>
                <w:b/>
                <w:bCs/>
                <w:sz w:val="20"/>
              </w:rPr>
            </w:pPr>
            <w:r w:rsidRPr="00BD02C2">
              <w:rPr>
                <w:rFonts w:ascii="Arial Narrow" w:hAnsi="Arial Narrow" w:cs="Arial"/>
                <w:b/>
                <w:bCs/>
                <w:sz w:val="20"/>
              </w:rPr>
              <w:t>10</w:t>
            </w:r>
          </w:p>
        </w:tc>
        <w:tc>
          <w:tcPr>
            <w:tcW w:w="1620" w:type="pct"/>
            <w:gridSpan w:val="2"/>
            <w:tcBorders>
              <w:bottom w:val="single" w:sz="12" w:space="0" w:color="auto"/>
            </w:tcBorders>
          </w:tcPr>
          <w:p w14:paraId="61507815" w14:textId="77777777" w:rsidR="003F35BA" w:rsidRPr="00BD02C2" w:rsidRDefault="003F35BA" w:rsidP="00700C4D">
            <w:pPr>
              <w:rPr>
                <w:rFonts w:ascii="Arial Narrow" w:hAnsi="Arial Narrow" w:cs="Arial"/>
                <w:b/>
                <w:bCs/>
                <w:color w:val="FF0000"/>
                <w:sz w:val="20"/>
              </w:rPr>
            </w:pPr>
          </w:p>
        </w:tc>
        <w:tc>
          <w:tcPr>
            <w:tcW w:w="970" w:type="pct"/>
            <w:gridSpan w:val="2"/>
            <w:tcBorders>
              <w:bottom w:val="single" w:sz="12" w:space="0" w:color="auto"/>
            </w:tcBorders>
          </w:tcPr>
          <w:p w14:paraId="671BA939" w14:textId="77777777" w:rsidR="003F35BA" w:rsidRPr="00BD02C2" w:rsidRDefault="003F35BA" w:rsidP="00700C4D">
            <w:pPr>
              <w:rPr>
                <w:rFonts w:ascii="Arial Narrow" w:hAnsi="Arial Narrow" w:cs="Arial"/>
                <w:b/>
                <w:bCs/>
                <w:color w:val="FF0000"/>
                <w:sz w:val="20"/>
              </w:rPr>
            </w:pPr>
          </w:p>
        </w:tc>
        <w:tc>
          <w:tcPr>
            <w:tcW w:w="848" w:type="pct"/>
            <w:gridSpan w:val="2"/>
            <w:tcBorders>
              <w:bottom w:val="single" w:sz="12" w:space="0" w:color="auto"/>
            </w:tcBorders>
          </w:tcPr>
          <w:p w14:paraId="2B37E99E" w14:textId="77777777" w:rsidR="003F35BA" w:rsidRPr="00BD02C2" w:rsidRDefault="003F35BA" w:rsidP="00700C4D">
            <w:pPr>
              <w:rPr>
                <w:rFonts w:ascii="Arial Narrow" w:hAnsi="Arial Narrow" w:cs="Arial"/>
                <w:b/>
                <w:bCs/>
                <w:color w:val="FF0000"/>
                <w:sz w:val="20"/>
              </w:rPr>
            </w:pPr>
          </w:p>
        </w:tc>
        <w:tc>
          <w:tcPr>
            <w:tcW w:w="1163" w:type="pct"/>
            <w:tcBorders>
              <w:bottom w:val="single" w:sz="12" w:space="0" w:color="auto"/>
              <w:right w:val="single" w:sz="12" w:space="0" w:color="auto"/>
            </w:tcBorders>
            <w:shd w:val="clear" w:color="auto" w:fill="auto"/>
            <w:vAlign w:val="center"/>
          </w:tcPr>
          <w:p w14:paraId="1B0A1A2F" w14:textId="77777777" w:rsidR="003F35BA" w:rsidRPr="00BD02C2" w:rsidDel="002C4E35" w:rsidRDefault="003F35BA" w:rsidP="00700C4D">
            <w:pPr>
              <w:rPr>
                <w:rFonts w:ascii="Arial Narrow" w:hAnsi="Arial Narrow" w:cs="Arial"/>
                <w:b/>
                <w:bCs/>
                <w:sz w:val="20"/>
              </w:rPr>
            </w:pPr>
          </w:p>
        </w:tc>
      </w:tr>
    </w:tbl>
    <w:p w14:paraId="75B3A21E" w14:textId="77777777" w:rsidR="007B7C3F" w:rsidRPr="00BD02C2" w:rsidRDefault="007B7C3F" w:rsidP="007B7C3F">
      <w:pPr>
        <w:jc w:val="both"/>
        <w:rPr>
          <w:rFonts w:ascii="Arial Narrow" w:hAnsi="Arial Narrow"/>
          <w:sz w:val="20"/>
        </w:rPr>
      </w:pPr>
    </w:p>
    <w:p w14:paraId="075F3FEE" w14:textId="32DCB9AB" w:rsidR="007B7C3F" w:rsidRPr="00BD02C2" w:rsidRDefault="00381503" w:rsidP="007B7C3F">
      <w:pPr>
        <w:jc w:val="both"/>
        <w:rPr>
          <w:rFonts w:ascii="Arial Narrow" w:hAnsi="Arial Narrow"/>
          <w:color w:val="00B050"/>
          <w:sz w:val="20"/>
        </w:rPr>
      </w:pPr>
      <w:r>
        <w:rPr>
          <w:rFonts w:ascii="Arial Narrow" w:hAnsi="Arial Narrow"/>
          <w:noProof/>
        </w:rPr>
        <w:drawing>
          <wp:anchor distT="0" distB="0" distL="114300" distR="114300" simplePos="0" relativeHeight="251662336" behindDoc="0" locked="0" layoutInCell="1" allowOverlap="1" wp14:anchorId="249DBCDF" wp14:editId="5E7E1E7E">
            <wp:simplePos x="0" y="0"/>
            <wp:positionH relativeFrom="column">
              <wp:posOffset>182880</wp:posOffset>
            </wp:positionH>
            <wp:positionV relativeFrom="paragraph">
              <wp:posOffset>137795</wp:posOffset>
            </wp:positionV>
            <wp:extent cx="2308225" cy="690245"/>
            <wp:effectExtent l="0" t="0" r="3175" b="0"/>
            <wp:wrapThrough wrapText="bothSides">
              <wp:wrapPolygon edited="0">
                <wp:start x="0" y="0"/>
                <wp:lineTo x="0" y="21063"/>
                <wp:lineTo x="21511" y="21063"/>
                <wp:lineTo x="21511" y="0"/>
                <wp:lineTo x="0"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1">
                      <a:extLst>
                        <a:ext uri="{28A0092B-C50C-407E-A947-70E740481C1C}">
                          <a14:useLocalDpi xmlns:a14="http://schemas.microsoft.com/office/drawing/2010/main" val="0"/>
                        </a:ext>
                      </a:extLst>
                    </a:blip>
                    <a:stretch>
                      <a:fillRect/>
                    </a:stretch>
                  </pic:blipFill>
                  <pic:spPr>
                    <a:xfrm>
                      <a:off x="0" y="0"/>
                      <a:ext cx="2308225" cy="690245"/>
                    </a:xfrm>
                    <a:prstGeom prst="rect">
                      <a:avLst/>
                    </a:prstGeom>
                  </pic:spPr>
                </pic:pic>
              </a:graphicData>
            </a:graphic>
            <wp14:sizeRelH relativeFrom="page">
              <wp14:pctWidth>0</wp14:pctWidth>
            </wp14:sizeRelH>
            <wp14:sizeRelV relativeFrom="page">
              <wp14:pctHeight>0</wp14:pctHeight>
            </wp14:sizeRelV>
          </wp:anchor>
        </w:drawing>
      </w:r>
      <w:r w:rsidR="007B7C3F" w:rsidRPr="00BD02C2">
        <w:rPr>
          <w:rFonts w:ascii="Arial Narrow" w:hAnsi="Arial Narrow"/>
          <w:color w:val="00B050"/>
          <w:sz w:val="20"/>
        </w:rPr>
        <w:t>(25)</w:t>
      </w:r>
    </w:p>
    <w:p w14:paraId="6C2437A5" w14:textId="58CB9B67" w:rsidR="007B7C3F" w:rsidRPr="00BD02C2" w:rsidRDefault="00381503" w:rsidP="007B7C3F">
      <w:pPr>
        <w:jc w:val="both"/>
        <w:rPr>
          <w:rFonts w:ascii="Arial Narrow" w:hAnsi="Arial Narrow"/>
          <w:sz w:val="20"/>
        </w:rPr>
      </w:pPr>
      <w:r>
        <w:rPr>
          <w:rFonts w:ascii="Arial Narrow" w:hAnsi="Arial Narrow"/>
          <w:noProof/>
        </w:rPr>
        <w:drawing>
          <wp:anchor distT="0" distB="0" distL="114300" distR="114300" simplePos="0" relativeHeight="251660288" behindDoc="0" locked="0" layoutInCell="1" allowOverlap="1" wp14:anchorId="20EEDBD3" wp14:editId="27139F8F">
            <wp:simplePos x="0" y="0"/>
            <wp:positionH relativeFrom="column">
              <wp:posOffset>3750945</wp:posOffset>
            </wp:positionH>
            <wp:positionV relativeFrom="paragraph">
              <wp:posOffset>33020</wp:posOffset>
            </wp:positionV>
            <wp:extent cx="2620010" cy="784225"/>
            <wp:effectExtent l="0" t="0" r="0" b="3175"/>
            <wp:wrapThrough wrapText="bothSides">
              <wp:wrapPolygon edited="0">
                <wp:start x="0" y="0"/>
                <wp:lineTo x="0" y="21338"/>
                <wp:lineTo x="21464" y="21338"/>
                <wp:lineTo x="21464" y="0"/>
                <wp:lineTo x="0"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1">
                      <a:extLst>
                        <a:ext uri="{28A0092B-C50C-407E-A947-70E740481C1C}">
                          <a14:useLocalDpi xmlns:a14="http://schemas.microsoft.com/office/drawing/2010/main" val="0"/>
                        </a:ext>
                      </a:extLst>
                    </a:blip>
                    <a:stretch>
                      <a:fillRect/>
                    </a:stretch>
                  </pic:blipFill>
                  <pic:spPr>
                    <a:xfrm>
                      <a:off x="0" y="0"/>
                      <a:ext cx="2620010" cy="784225"/>
                    </a:xfrm>
                    <a:prstGeom prst="rect">
                      <a:avLst/>
                    </a:prstGeom>
                  </pic:spPr>
                </pic:pic>
              </a:graphicData>
            </a:graphic>
            <wp14:sizeRelH relativeFrom="page">
              <wp14:pctWidth>0</wp14:pctWidth>
            </wp14:sizeRelH>
            <wp14:sizeRelV relativeFrom="page">
              <wp14:pctHeight>0</wp14:pctHeight>
            </wp14:sizeRelV>
          </wp:anchor>
        </w:drawing>
      </w:r>
    </w:p>
    <w:p w14:paraId="447798E5" w14:textId="7515F23B" w:rsidR="007B7C3F" w:rsidRDefault="007B7C3F" w:rsidP="007B7C3F">
      <w:pPr>
        <w:jc w:val="both"/>
        <w:rPr>
          <w:rFonts w:ascii="Arial Narrow" w:hAnsi="Arial Narrow"/>
          <w:sz w:val="20"/>
        </w:rPr>
      </w:pPr>
    </w:p>
    <w:p w14:paraId="3B316F05" w14:textId="55845BF1" w:rsidR="0048220D" w:rsidRDefault="0048220D" w:rsidP="007B7C3F">
      <w:pPr>
        <w:jc w:val="both"/>
        <w:rPr>
          <w:rFonts w:ascii="Arial Narrow" w:hAnsi="Arial Narrow"/>
          <w:sz w:val="20"/>
        </w:rPr>
      </w:pPr>
    </w:p>
    <w:p w14:paraId="727CE6E2" w14:textId="62894966" w:rsidR="0048220D" w:rsidRDefault="0048220D" w:rsidP="007B7C3F">
      <w:pPr>
        <w:jc w:val="both"/>
        <w:rPr>
          <w:rFonts w:ascii="Arial Narrow" w:hAnsi="Arial Narrow"/>
          <w:sz w:val="20"/>
        </w:rPr>
      </w:pPr>
    </w:p>
    <w:p w14:paraId="3CB264A9" w14:textId="36DCA76A" w:rsidR="0048220D" w:rsidRPr="00BD02C2" w:rsidRDefault="0048220D" w:rsidP="007B7C3F">
      <w:pPr>
        <w:jc w:val="both"/>
        <w:rPr>
          <w:rFonts w:ascii="Arial Narrow" w:hAnsi="Arial Narrow"/>
          <w:sz w:val="20"/>
        </w:rPr>
      </w:pPr>
    </w:p>
    <w:p w14:paraId="22CC8B47" w14:textId="33B8DFBA" w:rsidR="007B7C3F" w:rsidRPr="00BD02C2" w:rsidRDefault="007B7C3F" w:rsidP="007B7C3F">
      <w:pPr>
        <w:jc w:val="both"/>
        <w:rPr>
          <w:rFonts w:ascii="Arial Narrow" w:hAnsi="Arial Narrow"/>
          <w:sz w:val="20"/>
        </w:rPr>
      </w:pPr>
    </w:p>
    <w:p w14:paraId="1C07DB24" w14:textId="77777777" w:rsidR="007B7C3F" w:rsidRPr="00BD02C2" w:rsidRDefault="007B7C3F" w:rsidP="007B7C3F">
      <w:pPr>
        <w:ind w:right="-232"/>
        <w:jc w:val="both"/>
        <w:rPr>
          <w:rFonts w:ascii="Arial Narrow" w:hAnsi="Arial Narrow"/>
          <w:sz w:val="20"/>
        </w:rPr>
      </w:pPr>
      <w:r w:rsidRPr="00BD02C2">
        <w:rPr>
          <w:rFonts w:ascii="Arial Narrow" w:hAnsi="Arial Narrow"/>
          <w:sz w:val="20"/>
        </w:rPr>
        <w:t>_______________________________________</w:t>
      </w:r>
      <w:r w:rsidRPr="00BD02C2">
        <w:rPr>
          <w:rFonts w:ascii="Arial Narrow" w:hAnsi="Arial Narrow"/>
          <w:sz w:val="20"/>
        </w:rPr>
        <w:tab/>
      </w:r>
      <w:r w:rsidRPr="00BD02C2">
        <w:rPr>
          <w:rFonts w:ascii="Arial Narrow" w:hAnsi="Arial Narrow"/>
          <w:sz w:val="20"/>
        </w:rPr>
        <w:tab/>
      </w:r>
      <w:r w:rsidR="002054C8">
        <w:rPr>
          <w:rFonts w:ascii="Arial Narrow" w:hAnsi="Arial Narrow"/>
          <w:sz w:val="20"/>
        </w:rPr>
        <w:tab/>
      </w:r>
      <w:r w:rsidR="002054C8">
        <w:rPr>
          <w:rFonts w:ascii="Arial Narrow" w:hAnsi="Arial Narrow"/>
          <w:sz w:val="20"/>
        </w:rPr>
        <w:tab/>
      </w:r>
      <w:r w:rsidRPr="00BD02C2">
        <w:rPr>
          <w:rFonts w:ascii="Arial Narrow" w:hAnsi="Arial Narrow"/>
          <w:sz w:val="20"/>
        </w:rPr>
        <w:t>__________________________________</w:t>
      </w:r>
    </w:p>
    <w:p w14:paraId="746EBE54" w14:textId="77777777" w:rsidR="007B7C3F" w:rsidRPr="00BD02C2" w:rsidRDefault="007B7C3F" w:rsidP="007B7C3F">
      <w:pPr>
        <w:jc w:val="both"/>
        <w:rPr>
          <w:rFonts w:ascii="Arial Narrow" w:hAnsi="Arial Narrow"/>
          <w:b/>
          <w:sz w:val="20"/>
        </w:rPr>
      </w:pPr>
      <w:r w:rsidRPr="00BD02C2">
        <w:rPr>
          <w:rFonts w:ascii="Arial Narrow" w:hAnsi="Arial Narrow"/>
          <w:b/>
          <w:sz w:val="20"/>
        </w:rPr>
        <w:t>Nombre</w:t>
      </w:r>
      <w:r w:rsidRPr="00BD02C2">
        <w:rPr>
          <w:rFonts w:ascii="Arial Narrow" w:hAnsi="Arial Narrow"/>
          <w:b/>
          <w:sz w:val="20"/>
        </w:rPr>
        <w:tab/>
        <w:t xml:space="preserve"> y firma de quien preside la reunión</w:t>
      </w:r>
      <w:r w:rsidRPr="00BD02C2">
        <w:rPr>
          <w:rFonts w:ascii="Arial Narrow" w:hAnsi="Arial Narrow"/>
          <w:b/>
          <w:sz w:val="20"/>
        </w:rPr>
        <w:tab/>
      </w:r>
      <w:r w:rsidRPr="00BD02C2">
        <w:rPr>
          <w:rFonts w:ascii="Arial Narrow" w:hAnsi="Arial Narrow"/>
          <w:b/>
          <w:sz w:val="20"/>
        </w:rPr>
        <w:tab/>
      </w:r>
      <w:r w:rsidRPr="00BD02C2">
        <w:rPr>
          <w:rFonts w:ascii="Arial Narrow" w:hAnsi="Arial Narrow"/>
          <w:b/>
          <w:sz w:val="20"/>
        </w:rPr>
        <w:tab/>
      </w:r>
      <w:r w:rsidR="002054C8">
        <w:rPr>
          <w:rFonts w:ascii="Arial Narrow" w:hAnsi="Arial Narrow"/>
          <w:b/>
          <w:sz w:val="20"/>
        </w:rPr>
        <w:tab/>
      </w:r>
      <w:r w:rsidR="002054C8">
        <w:rPr>
          <w:rFonts w:ascii="Arial Narrow" w:hAnsi="Arial Narrow"/>
          <w:b/>
          <w:sz w:val="20"/>
        </w:rPr>
        <w:tab/>
      </w:r>
      <w:r w:rsidRPr="00BD02C2">
        <w:rPr>
          <w:rFonts w:ascii="Arial Narrow" w:hAnsi="Arial Narrow"/>
          <w:b/>
          <w:sz w:val="20"/>
        </w:rPr>
        <w:t>Nombre y firma de quien elabora el acta</w:t>
      </w:r>
    </w:p>
    <w:p w14:paraId="57889CF1" w14:textId="77777777" w:rsidR="007B7C3F" w:rsidRDefault="007B7C3F" w:rsidP="007B7C3F">
      <w:pPr>
        <w:jc w:val="both"/>
        <w:rPr>
          <w:rFonts w:ascii="Arial Narrow" w:hAnsi="Arial Narrow"/>
        </w:rPr>
      </w:pPr>
    </w:p>
    <w:p w14:paraId="2EF9B047" w14:textId="77777777" w:rsidR="007B7C3F" w:rsidRDefault="007B7C3F" w:rsidP="007B7C3F">
      <w:pPr>
        <w:jc w:val="both"/>
        <w:rPr>
          <w:rFonts w:ascii="Arial Narrow" w:hAnsi="Arial Narrow"/>
        </w:rPr>
      </w:pPr>
    </w:p>
    <w:p w14:paraId="3BEC6EC2" w14:textId="77777777" w:rsidR="007B7C3F" w:rsidRDefault="007B7C3F" w:rsidP="007B7C3F">
      <w:pPr>
        <w:jc w:val="both"/>
        <w:rPr>
          <w:rFonts w:ascii="Arial Narrow" w:hAnsi="Arial Narrow"/>
        </w:rPr>
      </w:pPr>
    </w:p>
    <w:p w14:paraId="7861CF95" w14:textId="77777777" w:rsidR="007B7C3F" w:rsidRDefault="007B7C3F" w:rsidP="007B7C3F">
      <w:pPr>
        <w:jc w:val="both"/>
        <w:rPr>
          <w:rFonts w:ascii="Arial Narrow" w:hAnsi="Arial Narrow"/>
        </w:rPr>
      </w:pPr>
    </w:p>
    <w:p w14:paraId="5B656F6E" w14:textId="77777777" w:rsidR="007B7C3F" w:rsidRDefault="007B7C3F" w:rsidP="007B7C3F">
      <w:pPr>
        <w:jc w:val="both"/>
        <w:rPr>
          <w:rFonts w:ascii="Arial Narrow" w:hAnsi="Arial Narrow"/>
        </w:rPr>
      </w:pPr>
    </w:p>
    <w:p w14:paraId="5D70A2CE" w14:textId="4901E220" w:rsidR="007B7C3F" w:rsidRDefault="007B7C3F" w:rsidP="007B7C3F">
      <w:pPr>
        <w:jc w:val="both"/>
        <w:rPr>
          <w:rFonts w:ascii="Arial Narrow" w:hAnsi="Arial Narrow"/>
        </w:rPr>
      </w:pPr>
    </w:p>
    <w:p w14:paraId="45229C7E" w14:textId="77777777" w:rsidR="007B7C3F" w:rsidRDefault="007B7C3F" w:rsidP="007B7C3F">
      <w:pPr>
        <w:jc w:val="both"/>
        <w:rPr>
          <w:rFonts w:ascii="Arial Narrow" w:hAnsi="Arial Narrow"/>
        </w:rPr>
      </w:pPr>
    </w:p>
    <w:p w14:paraId="5BDA5794" w14:textId="6266020E" w:rsidR="007B7C3F" w:rsidRDefault="007B7C3F" w:rsidP="007B7C3F">
      <w:pPr>
        <w:jc w:val="both"/>
        <w:rPr>
          <w:rFonts w:ascii="Arial Narrow" w:hAnsi="Arial Narrow"/>
        </w:rPr>
      </w:pPr>
    </w:p>
    <w:p w14:paraId="625E9F62" w14:textId="77777777" w:rsidR="007B7C3F" w:rsidRDefault="007B7C3F" w:rsidP="007B7C3F">
      <w:pPr>
        <w:jc w:val="both"/>
        <w:rPr>
          <w:rFonts w:ascii="Arial Narrow" w:hAnsi="Arial Narrow"/>
        </w:rPr>
      </w:pPr>
    </w:p>
    <w:p w14:paraId="63154B8A" w14:textId="03E5C706" w:rsidR="007B7C3F" w:rsidRDefault="007B7C3F" w:rsidP="007B7C3F">
      <w:pPr>
        <w:jc w:val="both"/>
        <w:rPr>
          <w:rFonts w:ascii="Arial Narrow" w:hAnsi="Arial Narrow"/>
        </w:rPr>
      </w:pPr>
    </w:p>
    <w:p w14:paraId="42FFDE46" w14:textId="18386876" w:rsidR="002054C8" w:rsidRDefault="002054C8">
      <w:pPr>
        <w:rPr>
          <w:rFonts w:ascii="Arial Narrow" w:hAnsi="Arial Narrow"/>
        </w:rPr>
        <w:sectPr w:rsidR="002054C8" w:rsidSect="00337C9D">
          <w:headerReference w:type="default" r:id="rId12"/>
          <w:footerReference w:type="even" r:id="rId13"/>
          <w:footerReference w:type="default" r:id="rId14"/>
          <w:footnotePr>
            <w:numFmt w:val="chicago"/>
          </w:footnotePr>
          <w:pgSz w:w="12242" w:h="15842" w:code="1"/>
          <w:pgMar w:top="1134" w:right="1134" w:bottom="680" w:left="1134" w:header="720" w:footer="720" w:gutter="0"/>
          <w:cols w:space="708"/>
          <w:docGrid w:linePitch="360"/>
        </w:sectPr>
      </w:pPr>
    </w:p>
    <w:p w14:paraId="6CFF07E8" w14:textId="77777777" w:rsidR="007B7C3F" w:rsidRPr="005A608E" w:rsidRDefault="007B7C3F" w:rsidP="007B7C3F">
      <w:pPr>
        <w:ind w:left="360"/>
        <w:jc w:val="both"/>
        <w:rPr>
          <w:rFonts w:ascii="Arial Narrow" w:hAnsi="Arial Narrow"/>
          <w:b/>
          <w:color w:val="00B050"/>
        </w:rPr>
      </w:pPr>
      <w:r w:rsidRPr="005A608E">
        <w:rPr>
          <w:rFonts w:ascii="Arial Narrow" w:hAnsi="Arial Narrow"/>
          <w:b/>
          <w:color w:val="00B050"/>
        </w:rPr>
        <w:lastRenderedPageBreak/>
        <w:t>Indicaciones para diligenciar el formato, este texto no se debe imprimir</w:t>
      </w:r>
    </w:p>
    <w:p w14:paraId="0EDF3F61" w14:textId="77777777" w:rsidR="007B7C3F" w:rsidRDefault="007B7C3F" w:rsidP="007B7C3F">
      <w:pPr>
        <w:ind w:left="360"/>
        <w:jc w:val="both"/>
        <w:rPr>
          <w:rFonts w:ascii="Arial Narrow" w:hAnsi="Arial Narrow"/>
          <w:color w:val="FF0000"/>
        </w:rPr>
      </w:pPr>
    </w:p>
    <w:p w14:paraId="258F1587" w14:textId="77777777" w:rsidR="007B7C3F" w:rsidRDefault="007B7C3F" w:rsidP="007B7C3F">
      <w:pPr>
        <w:numPr>
          <w:ilvl w:val="0"/>
          <w:numId w:val="48"/>
        </w:numPr>
        <w:jc w:val="both"/>
        <w:rPr>
          <w:rFonts w:ascii="Arial Narrow" w:hAnsi="Arial Narrow"/>
        </w:rPr>
      </w:pPr>
      <w:r>
        <w:rPr>
          <w:rFonts w:ascii="Arial Narrow" w:hAnsi="Arial Narrow"/>
        </w:rPr>
        <w:t>Número consecutivo del Acta.</w:t>
      </w:r>
    </w:p>
    <w:p w14:paraId="7D3992BD" w14:textId="77777777" w:rsidR="007B7C3F" w:rsidRDefault="007B7C3F" w:rsidP="007B7C3F">
      <w:pPr>
        <w:numPr>
          <w:ilvl w:val="0"/>
          <w:numId w:val="48"/>
        </w:numPr>
        <w:jc w:val="both"/>
        <w:rPr>
          <w:rFonts w:ascii="Arial Narrow" w:hAnsi="Arial Narrow"/>
        </w:rPr>
      </w:pPr>
      <w:r>
        <w:rPr>
          <w:rFonts w:ascii="Arial Narrow" w:hAnsi="Arial Narrow"/>
        </w:rPr>
        <w:t>Fecha de realización de la reunión o Comité.</w:t>
      </w:r>
    </w:p>
    <w:p w14:paraId="24BF4D6E" w14:textId="77777777" w:rsidR="007B7C3F" w:rsidRDefault="007B7C3F" w:rsidP="007B7C3F">
      <w:pPr>
        <w:numPr>
          <w:ilvl w:val="0"/>
          <w:numId w:val="48"/>
        </w:numPr>
        <w:jc w:val="both"/>
        <w:rPr>
          <w:rFonts w:ascii="Arial Narrow" w:hAnsi="Arial Narrow"/>
        </w:rPr>
      </w:pPr>
      <w:r>
        <w:rPr>
          <w:rFonts w:ascii="Arial Narrow" w:hAnsi="Arial Narrow"/>
        </w:rPr>
        <w:t xml:space="preserve">Describa el objetivo de la reunión o tema </w:t>
      </w:r>
      <w:proofErr w:type="gramStart"/>
      <w:r>
        <w:rPr>
          <w:rFonts w:ascii="Arial Narrow" w:hAnsi="Arial Narrow"/>
        </w:rPr>
        <w:t>principal  a</w:t>
      </w:r>
      <w:proofErr w:type="gramEnd"/>
      <w:r>
        <w:rPr>
          <w:rFonts w:ascii="Arial Narrow" w:hAnsi="Arial Narrow"/>
        </w:rPr>
        <w:t xml:space="preserve"> tratar.</w:t>
      </w:r>
    </w:p>
    <w:p w14:paraId="5A0A36AC" w14:textId="77777777" w:rsidR="007B7C3F" w:rsidRDefault="007B7C3F" w:rsidP="007B7C3F">
      <w:pPr>
        <w:numPr>
          <w:ilvl w:val="0"/>
          <w:numId w:val="48"/>
        </w:numPr>
        <w:jc w:val="both"/>
        <w:rPr>
          <w:rFonts w:ascii="Arial Narrow" w:hAnsi="Arial Narrow"/>
        </w:rPr>
      </w:pPr>
      <w:r>
        <w:rPr>
          <w:rFonts w:ascii="Arial Narrow" w:hAnsi="Arial Narrow"/>
        </w:rPr>
        <w:t xml:space="preserve">Registre el nombre del área, dependencia, proceso o entidad externa que organiza o </w:t>
      </w:r>
      <w:proofErr w:type="gramStart"/>
      <w:r>
        <w:rPr>
          <w:rFonts w:ascii="Arial Narrow" w:hAnsi="Arial Narrow"/>
        </w:rPr>
        <w:t>lidera  la</w:t>
      </w:r>
      <w:proofErr w:type="gramEnd"/>
      <w:r>
        <w:rPr>
          <w:rFonts w:ascii="Arial Narrow" w:hAnsi="Arial Narrow"/>
        </w:rPr>
        <w:t xml:space="preserve"> reunión.</w:t>
      </w:r>
    </w:p>
    <w:p w14:paraId="54E049C9" w14:textId="77777777" w:rsidR="007B7C3F" w:rsidRDefault="007B7C3F" w:rsidP="007B7C3F">
      <w:pPr>
        <w:numPr>
          <w:ilvl w:val="0"/>
          <w:numId w:val="48"/>
        </w:numPr>
        <w:jc w:val="both"/>
        <w:rPr>
          <w:rFonts w:ascii="Arial Narrow" w:hAnsi="Arial Narrow"/>
        </w:rPr>
      </w:pPr>
      <w:r>
        <w:rPr>
          <w:rFonts w:ascii="Arial Narrow" w:hAnsi="Arial Narrow"/>
        </w:rPr>
        <w:t xml:space="preserve">Describa el área o lugar en el que se desarrolla la reunión, al interior del Ministerio o en instalaciones externas en caso de desarrollarse la reunión en otra entidad. </w:t>
      </w:r>
    </w:p>
    <w:p w14:paraId="3B7B940A" w14:textId="77777777" w:rsidR="007B7C3F" w:rsidRDefault="007B7C3F" w:rsidP="007B7C3F">
      <w:pPr>
        <w:numPr>
          <w:ilvl w:val="0"/>
          <w:numId w:val="48"/>
        </w:numPr>
        <w:jc w:val="both"/>
        <w:rPr>
          <w:rFonts w:ascii="Arial Narrow" w:hAnsi="Arial Narrow"/>
        </w:rPr>
      </w:pPr>
      <w:r>
        <w:rPr>
          <w:rFonts w:ascii="Arial Narrow" w:hAnsi="Arial Narrow"/>
        </w:rPr>
        <w:t>Escriba el nombre y cargo de la persona que lidera la reunión.</w:t>
      </w:r>
    </w:p>
    <w:p w14:paraId="0EEB0C51" w14:textId="77777777" w:rsidR="007B7C3F" w:rsidRDefault="007B7C3F" w:rsidP="007B7C3F">
      <w:pPr>
        <w:numPr>
          <w:ilvl w:val="0"/>
          <w:numId w:val="48"/>
        </w:numPr>
        <w:jc w:val="both"/>
        <w:rPr>
          <w:rFonts w:ascii="Arial Narrow" w:hAnsi="Arial Narrow"/>
        </w:rPr>
      </w:pPr>
      <w:r>
        <w:rPr>
          <w:rFonts w:ascii="Arial Narrow" w:hAnsi="Arial Narrow"/>
        </w:rPr>
        <w:t xml:space="preserve">Escriba la hora de inicio programada de la reunión y la hora prevista de su finalización. </w:t>
      </w:r>
    </w:p>
    <w:p w14:paraId="6A443A3E" w14:textId="77777777" w:rsidR="007B7C3F" w:rsidRDefault="007B7C3F" w:rsidP="007B7C3F">
      <w:pPr>
        <w:numPr>
          <w:ilvl w:val="0"/>
          <w:numId w:val="48"/>
        </w:numPr>
        <w:jc w:val="both"/>
        <w:rPr>
          <w:rFonts w:ascii="Arial Narrow" w:hAnsi="Arial Narrow"/>
        </w:rPr>
      </w:pPr>
      <w:r>
        <w:rPr>
          <w:rFonts w:ascii="Arial Narrow" w:hAnsi="Arial Narrow"/>
        </w:rPr>
        <w:t>Registre la hora real de inicio de la reunión.</w:t>
      </w:r>
    </w:p>
    <w:p w14:paraId="567B4CEA" w14:textId="77777777" w:rsidR="007B7C3F" w:rsidRDefault="007B7C3F" w:rsidP="007B7C3F">
      <w:pPr>
        <w:numPr>
          <w:ilvl w:val="0"/>
          <w:numId w:val="48"/>
        </w:numPr>
        <w:jc w:val="both"/>
        <w:rPr>
          <w:rFonts w:ascii="Arial Narrow" w:hAnsi="Arial Narrow"/>
        </w:rPr>
      </w:pPr>
      <w:r>
        <w:rPr>
          <w:rFonts w:ascii="Arial Narrow" w:hAnsi="Arial Narrow"/>
        </w:rPr>
        <w:t xml:space="preserve">Registre la hora real de terminación de la reunión. </w:t>
      </w:r>
    </w:p>
    <w:p w14:paraId="53429887" w14:textId="77777777" w:rsidR="007B7C3F" w:rsidRDefault="007B7C3F" w:rsidP="007B7C3F">
      <w:pPr>
        <w:numPr>
          <w:ilvl w:val="0"/>
          <w:numId w:val="48"/>
        </w:numPr>
        <w:jc w:val="both"/>
        <w:rPr>
          <w:rFonts w:ascii="Arial Narrow" w:hAnsi="Arial Narrow"/>
        </w:rPr>
      </w:pPr>
      <w:r>
        <w:rPr>
          <w:rFonts w:ascii="Arial Narrow" w:hAnsi="Arial Narrow"/>
        </w:rPr>
        <w:t xml:space="preserve">Registre el nombre de los participantes; para el caso de los Subcomités, Comités y demás reuniones formales, el nombre de los integrantes y/o o invitados a la reunión. Anexe al Acta la Lista de </w:t>
      </w:r>
      <w:proofErr w:type="gramStart"/>
      <w:r>
        <w:rPr>
          <w:rFonts w:ascii="Arial Narrow" w:hAnsi="Arial Narrow"/>
        </w:rPr>
        <w:t>Asistencia  firmada</w:t>
      </w:r>
      <w:proofErr w:type="gramEnd"/>
      <w:r>
        <w:rPr>
          <w:rFonts w:ascii="Arial Narrow" w:hAnsi="Arial Narrow"/>
        </w:rPr>
        <w:t>.</w:t>
      </w:r>
    </w:p>
    <w:p w14:paraId="3CE265FC" w14:textId="77777777" w:rsidR="007B7C3F" w:rsidRDefault="007B7C3F" w:rsidP="007B7C3F">
      <w:pPr>
        <w:numPr>
          <w:ilvl w:val="0"/>
          <w:numId w:val="48"/>
        </w:numPr>
        <w:jc w:val="both"/>
        <w:rPr>
          <w:rFonts w:ascii="Arial Narrow" w:hAnsi="Arial Narrow"/>
        </w:rPr>
      </w:pPr>
      <w:r>
        <w:rPr>
          <w:rFonts w:ascii="Arial Narrow" w:hAnsi="Arial Narrow"/>
        </w:rPr>
        <w:t>Cargo de los participantes.</w:t>
      </w:r>
    </w:p>
    <w:p w14:paraId="546F4073" w14:textId="77777777" w:rsidR="007B7C3F" w:rsidRDefault="007B7C3F" w:rsidP="007B7C3F">
      <w:pPr>
        <w:numPr>
          <w:ilvl w:val="0"/>
          <w:numId w:val="48"/>
        </w:numPr>
        <w:jc w:val="both"/>
        <w:rPr>
          <w:rFonts w:ascii="Arial Narrow" w:hAnsi="Arial Narrow"/>
        </w:rPr>
      </w:pPr>
      <w:r>
        <w:rPr>
          <w:rFonts w:ascii="Arial Narrow" w:hAnsi="Arial Narrow"/>
        </w:rPr>
        <w:t>Registre la dependencia, área o entidad externa a la que pertenece el participante.</w:t>
      </w:r>
    </w:p>
    <w:p w14:paraId="4B0855B1" w14:textId="77777777" w:rsidR="007B7C3F" w:rsidRDefault="007B7C3F" w:rsidP="007B7C3F">
      <w:pPr>
        <w:numPr>
          <w:ilvl w:val="0"/>
          <w:numId w:val="48"/>
        </w:numPr>
        <w:jc w:val="both"/>
        <w:rPr>
          <w:rFonts w:ascii="Arial Narrow" w:hAnsi="Arial Narrow"/>
        </w:rPr>
      </w:pPr>
      <w:r>
        <w:rPr>
          <w:rFonts w:ascii="Arial Narrow" w:hAnsi="Arial Narrow"/>
        </w:rPr>
        <w:t xml:space="preserve">Chequee la asistencia de los participantes programados. Marque con </w:t>
      </w:r>
      <w:r w:rsidRPr="00E14A97">
        <w:rPr>
          <w:rFonts w:ascii="Arial Narrow" w:hAnsi="Arial Narrow"/>
          <w:b/>
          <w:i/>
        </w:rPr>
        <w:t>“X”</w:t>
      </w:r>
      <w:r>
        <w:rPr>
          <w:rFonts w:ascii="Arial Narrow" w:hAnsi="Arial Narrow"/>
        </w:rPr>
        <w:t xml:space="preserve"> Si o No, según su asistencia a la reunión.</w:t>
      </w:r>
    </w:p>
    <w:p w14:paraId="19CC3FF2" w14:textId="77777777" w:rsidR="007B7C3F" w:rsidRDefault="007B7C3F" w:rsidP="007B7C3F">
      <w:pPr>
        <w:numPr>
          <w:ilvl w:val="0"/>
          <w:numId w:val="48"/>
        </w:numPr>
        <w:jc w:val="both"/>
        <w:rPr>
          <w:rFonts w:ascii="Arial Narrow" w:hAnsi="Arial Narrow"/>
        </w:rPr>
      </w:pPr>
      <w:r>
        <w:rPr>
          <w:rFonts w:ascii="Arial Narrow" w:hAnsi="Arial Narrow"/>
        </w:rPr>
        <w:t>Orden del día sugerido, verifique su aplicabilidad para la reunión a realizar y modifíquelo de ser necesario. Complete en el espacio correspondiente (</w:t>
      </w:r>
      <w:r w:rsidRPr="00E14A97">
        <w:rPr>
          <w:rFonts w:ascii="Arial Narrow" w:hAnsi="Arial Narrow"/>
          <w:i/>
        </w:rPr>
        <w:t>ítem 5</w:t>
      </w:r>
      <w:r>
        <w:rPr>
          <w:rFonts w:ascii="Arial Narrow" w:hAnsi="Arial Narrow"/>
        </w:rPr>
        <w:t>) los temas puntuales a desarrollar en la reunión.</w:t>
      </w:r>
    </w:p>
    <w:p w14:paraId="4BBDD5D2" w14:textId="77777777" w:rsidR="007B7C3F" w:rsidRDefault="007B7C3F" w:rsidP="007B7C3F">
      <w:pPr>
        <w:numPr>
          <w:ilvl w:val="0"/>
          <w:numId w:val="48"/>
        </w:numPr>
        <w:jc w:val="both"/>
        <w:rPr>
          <w:rFonts w:ascii="Arial Narrow" w:hAnsi="Arial Narrow"/>
        </w:rPr>
      </w:pPr>
      <w:r>
        <w:rPr>
          <w:rFonts w:ascii="Arial Narrow" w:hAnsi="Arial Narrow"/>
        </w:rPr>
        <w:t xml:space="preserve">Registre el desarrollo del orden del día según corresponda en cada espacio señalado. Modifique los subtítulos, si así lo requiere. </w:t>
      </w:r>
    </w:p>
    <w:p w14:paraId="4CC0A7E3" w14:textId="77777777" w:rsidR="007B7C3F" w:rsidRDefault="007B7C3F" w:rsidP="007B7C3F">
      <w:pPr>
        <w:numPr>
          <w:ilvl w:val="0"/>
          <w:numId w:val="48"/>
        </w:numPr>
        <w:jc w:val="both"/>
        <w:rPr>
          <w:rFonts w:ascii="Arial Narrow" w:hAnsi="Arial Narrow"/>
        </w:rPr>
      </w:pPr>
      <w:r>
        <w:rPr>
          <w:rFonts w:ascii="Arial Narrow" w:hAnsi="Arial Narrow"/>
        </w:rPr>
        <w:t xml:space="preserve">Registre la actividad pendiente a verificar en la reunión. Tome como base los compromisos establecidos en la reunión anterior. </w:t>
      </w:r>
    </w:p>
    <w:p w14:paraId="15F59E10" w14:textId="77777777" w:rsidR="007B7C3F" w:rsidRDefault="007B7C3F" w:rsidP="007B7C3F">
      <w:pPr>
        <w:numPr>
          <w:ilvl w:val="0"/>
          <w:numId w:val="48"/>
        </w:numPr>
        <w:jc w:val="both"/>
        <w:rPr>
          <w:rFonts w:ascii="Arial Narrow" w:hAnsi="Arial Narrow"/>
        </w:rPr>
      </w:pPr>
      <w:r>
        <w:rPr>
          <w:rFonts w:ascii="Arial Narrow" w:hAnsi="Arial Narrow"/>
        </w:rPr>
        <w:t xml:space="preserve">Registre el nombre del responsable  de desarrollar la actividad pendiente a verificar. </w:t>
      </w:r>
    </w:p>
    <w:p w14:paraId="0ABD8330" w14:textId="77777777" w:rsidR="007B7C3F" w:rsidRPr="00E14A97" w:rsidRDefault="007B7C3F" w:rsidP="007B7C3F">
      <w:pPr>
        <w:numPr>
          <w:ilvl w:val="0"/>
          <w:numId w:val="48"/>
        </w:numPr>
        <w:jc w:val="both"/>
        <w:rPr>
          <w:rFonts w:ascii="Arial Narrow" w:hAnsi="Arial Narrow"/>
        </w:rPr>
      </w:pPr>
      <w:r>
        <w:rPr>
          <w:rFonts w:ascii="Arial Narrow" w:hAnsi="Arial Narrow"/>
        </w:rPr>
        <w:t xml:space="preserve"> Marque con </w:t>
      </w:r>
      <w:r w:rsidRPr="00E14A97">
        <w:rPr>
          <w:rFonts w:ascii="Arial Narrow" w:hAnsi="Arial Narrow"/>
          <w:b/>
          <w:i/>
        </w:rPr>
        <w:t>“X”</w:t>
      </w:r>
      <w:r>
        <w:rPr>
          <w:rFonts w:ascii="Arial Narrow" w:hAnsi="Arial Narrow"/>
          <w:b/>
          <w:i/>
        </w:rPr>
        <w:t xml:space="preserve"> Si o No </w:t>
      </w:r>
      <w:r w:rsidRPr="00E14A97">
        <w:rPr>
          <w:rFonts w:ascii="Arial Narrow" w:hAnsi="Arial Narrow"/>
        </w:rPr>
        <w:t>cumplió con el compromiso pendiente. En caso de incumplimiento, programe y registre la nueva fecha al lado de la casilla marcada con</w:t>
      </w:r>
      <w:r>
        <w:rPr>
          <w:rFonts w:ascii="Arial Narrow" w:hAnsi="Arial Narrow"/>
          <w:b/>
          <w:i/>
        </w:rPr>
        <w:t xml:space="preserve">  “NO cumple”. </w:t>
      </w:r>
    </w:p>
    <w:p w14:paraId="235E84D5" w14:textId="77777777" w:rsidR="007B7C3F" w:rsidRDefault="007B7C3F" w:rsidP="007B7C3F">
      <w:pPr>
        <w:numPr>
          <w:ilvl w:val="0"/>
          <w:numId w:val="48"/>
        </w:numPr>
        <w:jc w:val="both"/>
        <w:rPr>
          <w:rFonts w:ascii="Arial Narrow" w:hAnsi="Arial Narrow"/>
        </w:rPr>
      </w:pPr>
      <w:r>
        <w:rPr>
          <w:rFonts w:ascii="Arial Narrow" w:hAnsi="Arial Narrow"/>
        </w:rPr>
        <w:t xml:space="preserve"> </w:t>
      </w:r>
      <w:r w:rsidRPr="00E14A97">
        <w:rPr>
          <w:rFonts w:ascii="Arial Narrow" w:hAnsi="Arial Narrow"/>
        </w:rPr>
        <w:t xml:space="preserve">Escriba las observaciones </w:t>
      </w:r>
      <w:r>
        <w:rPr>
          <w:rFonts w:ascii="Arial Narrow" w:hAnsi="Arial Narrow"/>
        </w:rPr>
        <w:t xml:space="preserve">puntuales por cada actividad revisada, </w:t>
      </w:r>
      <w:r w:rsidRPr="00E14A97">
        <w:rPr>
          <w:rFonts w:ascii="Arial Narrow" w:hAnsi="Arial Narrow"/>
        </w:rPr>
        <w:t xml:space="preserve"> seg</w:t>
      </w:r>
      <w:r>
        <w:rPr>
          <w:rFonts w:ascii="Arial Narrow" w:hAnsi="Arial Narrow"/>
        </w:rPr>
        <w:t>ún los resultados de dicha</w:t>
      </w:r>
      <w:r w:rsidRPr="00E14A97">
        <w:rPr>
          <w:rFonts w:ascii="Arial Narrow" w:hAnsi="Arial Narrow"/>
        </w:rPr>
        <w:t xml:space="preserve"> revisión.</w:t>
      </w:r>
    </w:p>
    <w:p w14:paraId="7C1AA249" w14:textId="77777777" w:rsidR="007B7C3F" w:rsidRDefault="007B7C3F" w:rsidP="007B7C3F">
      <w:pPr>
        <w:numPr>
          <w:ilvl w:val="0"/>
          <w:numId w:val="48"/>
        </w:numPr>
        <w:jc w:val="both"/>
        <w:rPr>
          <w:rFonts w:ascii="Arial Narrow" w:hAnsi="Arial Narrow"/>
        </w:rPr>
      </w:pPr>
      <w:r>
        <w:rPr>
          <w:rFonts w:ascii="Arial Narrow" w:hAnsi="Arial Narrow"/>
        </w:rPr>
        <w:t xml:space="preserve"> </w:t>
      </w:r>
      <w:r w:rsidRPr="00E14A97">
        <w:rPr>
          <w:rFonts w:ascii="Arial Narrow" w:hAnsi="Arial Narrow"/>
        </w:rPr>
        <w:t xml:space="preserve"> </w:t>
      </w:r>
      <w:r>
        <w:rPr>
          <w:rFonts w:ascii="Arial Narrow" w:hAnsi="Arial Narrow"/>
        </w:rPr>
        <w:t>Registre observaciones y conclusiones generales a tener en cuenta en la próxima reunión.</w:t>
      </w:r>
    </w:p>
    <w:p w14:paraId="24D0D297" w14:textId="77777777" w:rsidR="007B7C3F" w:rsidRDefault="007B7C3F" w:rsidP="007B7C3F">
      <w:pPr>
        <w:numPr>
          <w:ilvl w:val="0"/>
          <w:numId w:val="48"/>
        </w:numPr>
        <w:jc w:val="both"/>
        <w:rPr>
          <w:rFonts w:ascii="Arial Narrow" w:hAnsi="Arial Narrow"/>
        </w:rPr>
      </w:pPr>
      <w:r>
        <w:rPr>
          <w:rFonts w:ascii="Arial Narrow" w:hAnsi="Arial Narrow"/>
        </w:rPr>
        <w:t xml:space="preserve">  Registre el nuevo compromiso, el cual se verificará en la próxima reunión. </w:t>
      </w:r>
    </w:p>
    <w:p w14:paraId="7A2BBF4C" w14:textId="77777777" w:rsidR="007B7C3F" w:rsidRDefault="007B7C3F" w:rsidP="007B7C3F">
      <w:pPr>
        <w:numPr>
          <w:ilvl w:val="0"/>
          <w:numId w:val="48"/>
        </w:numPr>
        <w:jc w:val="both"/>
        <w:rPr>
          <w:rFonts w:ascii="Arial Narrow" w:hAnsi="Arial Narrow"/>
        </w:rPr>
      </w:pPr>
      <w:r>
        <w:rPr>
          <w:rFonts w:ascii="Arial Narrow" w:hAnsi="Arial Narrow"/>
        </w:rPr>
        <w:t xml:space="preserve"> Registre el nombre del responsable  de desarrollar el nuevo compromiso.</w:t>
      </w:r>
    </w:p>
    <w:p w14:paraId="7B56BBA5" w14:textId="77777777" w:rsidR="007B7C3F" w:rsidRDefault="007B7C3F" w:rsidP="007B7C3F">
      <w:pPr>
        <w:numPr>
          <w:ilvl w:val="0"/>
          <w:numId w:val="48"/>
        </w:numPr>
        <w:jc w:val="both"/>
        <w:rPr>
          <w:rFonts w:ascii="Arial Narrow" w:hAnsi="Arial Narrow"/>
        </w:rPr>
      </w:pPr>
      <w:r>
        <w:rPr>
          <w:rFonts w:ascii="Arial Narrow" w:hAnsi="Arial Narrow"/>
        </w:rPr>
        <w:t xml:space="preserve"> Establezca concertadamente con el responsable  la fecha límite para ejecutar la actividad  y regístrela.</w:t>
      </w:r>
    </w:p>
    <w:p w14:paraId="49699EA7" w14:textId="77777777" w:rsidR="007B7C3F" w:rsidRDefault="007B7C3F" w:rsidP="007B7C3F">
      <w:pPr>
        <w:numPr>
          <w:ilvl w:val="0"/>
          <w:numId w:val="48"/>
        </w:numPr>
        <w:jc w:val="both"/>
        <w:rPr>
          <w:rFonts w:ascii="Arial Narrow" w:hAnsi="Arial Narrow"/>
        </w:rPr>
      </w:pPr>
      <w:r>
        <w:rPr>
          <w:rFonts w:ascii="Arial Narrow" w:hAnsi="Arial Narrow"/>
        </w:rPr>
        <w:t xml:space="preserve"> Escriba las observaciones generales a tener en cuenta para el desarrollo de la actividad. </w:t>
      </w:r>
    </w:p>
    <w:p w14:paraId="73F8544A" w14:textId="77777777" w:rsidR="007B7C3F" w:rsidRPr="008C1BB8" w:rsidRDefault="007B7C3F" w:rsidP="007B7C3F">
      <w:pPr>
        <w:numPr>
          <w:ilvl w:val="0"/>
          <w:numId w:val="48"/>
        </w:numPr>
        <w:jc w:val="both"/>
        <w:rPr>
          <w:rFonts w:ascii="Arial Narrow" w:hAnsi="Arial Narrow"/>
        </w:rPr>
      </w:pPr>
      <w:r>
        <w:rPr>
          <w:rFonts w:ascii="Arial Narrow" w:hAnsi="Arial Narrow"/>
        </w:rPr>
        <w:t xml:space="preserve"> Finalice con el nombre y firma de quien preside la reunión y quien elabora el acta; en el caso de sub. o comités,  firma del secretario.</w:t>
      </w:r>
      <w:r w:rsidRPr="008C1BB8">
        <w:rPr>
          <w:rFonts w:ascii="Arial Narrow" w:hAnsi="Arial Narrow"/>
        </w:rPr>
        <w:t xml:space="preserve"> </w:t>
      </w:r>
    </w:p>
    <w:p w14:paraId="18C6A31B" w14:textId="77777777" w:rsidR="007B7C3F" w:rsidRDefault="007B7C3F" w:rsidP="007B7C3F"/>
    <w:p w14:paraId="176BFEFB" w14:textId="77777777" w:rsidR="00B127E4" w:rsidRPr="007B7C3F" w:rsidRDefault="00B127E4" w:rsidP="007B7C3F"/>
    <w:sectPr w:rsidR="00B127E4" w:rsidRPr="007B7C3F" w:rsidSect="00337C9D">
      <w:headerReference w:type="default" r:id="rId15"/>
      <w:footnotePr>
        <w:numFmt w:val="chicago"/>
      </w:footnotePr>
      <w:pgSz w:w="12242" w:h="15842" w:code="1"/>
      <w:pgMar w:top="1134" w:right="1134" w:bottom="68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8C15D" w14:textId="77777777" w:rsidR="00F7351E" w:rsidRDefault="00F7351E">
      <w:r>
        <w:separator/>
      </w:r>
    </w:p>
  </w:endnote>
  <w:endnote w:type="continuationSeparator" w:id="0">
    <w:p w14:paraId="09DC7F1A" w14:textId="77777777" w:rsidR="00F7351E" w:rsidRDefault="00F73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EC551" w14:textId="77777777" w:rsidR="002829CA" w:rsidRDefault="002829CA" w:rsidP="00F032C5">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0C48400" w14:textId="77777777" w:rsidR="002829CA" w:rsidRDefault="002829CA" w:rsidP="00922AC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1248303486"/>
      <w:docPartObj>
        <w:docPartGallery w:val="Page Numbers (Bottom of Page)"/>
        <w:docPartUnique/>
      </w:docPartObj>
    </w:sdtPr>
    <w:sdtEndPr/>
    <w:sdtContent>
      <w:sdt>
        <w:sdtPr>
          <w:rPr>
            <w:rFonts w:ascii="Arial Narrow" w:hAnsi="Arial Narrow"/>
            <w:sz w:val="14"/>
            <w:szCs w:val="14"/>
          </w:rPr>
          <w:id w:val="-728307277"/>
          <w:docPartObj>
            <w:docPartGallery w:val="Page Numbers (Top of Page)"/>
            <w:docPartUnique/>
          </w:docPartObj>
        </w:sdtPr>
        <w:sdtEndPr/>
        <w:sdtContent>
          <w:p w14:paraId="323DC93F" w14:textId="77777777" w:rsidR="002829CA" w:rsidRPr="002829CA" w:rsidRDefault="002829CA" w:rsidP="002829CA">
            <w:pPr>
              <w:pStyle w:val="Piedepgina"/>
              <w:rPr>
                <w:rFonts w:ascii="Arial Narrow" w:hAnsi="Arial Narrow"/>
                <w:sz w:val="14"/>
                <w:szCs w:val="14"/>
              </w:rPr>
            </w:pPr>
            <w:r w:rsidRPr="002829CA">
              <w:rPr>
                <w:rFonts w:ascii="Arial Narrow" w:hAnsi="Arial Narrow"/>
                <w:sz w:val="14"/>
                <w:szCs w:val="14"/>
              </w:rPr>
              <w:t xml:space="preserve"> Página </w:t>
            </w:r>
            <w:r w:rsidRPr="002829CA">
              <w:rPr>
                <w:rFonts w:ascii="Arial Narrow" w:hAnsi="Arial Narrow"/>
                <w:b/>
                <w:bCs/>
                <w:sz w:val="14"/>
                <w:szCs w:val="14"/>
              </w:rPr>
              <w:fldChar w:fldCharType="begin"/>
            </w:r>
            <w:r w:rsidRPr="002829CA">
              <w:rPr>
                <w:rFonts w:ascii="Arial Narrow" w:hAnsi="Arial Narrow"/>
                <w:b/>
                <w:bCs/>
                <w:sz w:val="14"/>
                <w:szCs w:val="14"/>
              </w:rPr>
              <w:instrText>PAGE</w:instrText>
            </w:r>
            <w:r w:rsidRPr="002829CA">
              <w:rPr>
                <w:rFonts w:ascii="Arial Narrow" w:hAnsi="Arial Narrow"/>
                <w:b/>
                <w:bCs/>
                <w:sz w:val="14"/>
                <w:szCs w:val="14"/>
              </w:rPr>
              <w:fldChar w:fldCharType="separate"/>
            </w:r>
            <w:r w:rsidR="00067C48">
              <w:rPr>
                <w:rFonts w:ascii="Arial Narrow" w:hAnsi="Arial Narrow"/>
                <w:b/>
                <w:bCs/>
                <w:noProof/>
                <w:sz w:val="14"/>
                <w:szCs w:val="14"/>
              </w:rPr>
              <w:t>1</w:t>
            </w:r>
            <w:r w:rsidRPr="002829CA">
              <w:rPr>
                <w:rFonts w:ascii="Arial Narrow" w:hAnsi="Arial Narrow"/>
                <w:b/>
                <w:bCs/>
                <w:sz w:val="14"/>
                <w:szCs w:val="14"/>
              </w:rPr>
              <w:fldChar w:fldCharType="end"/>
            </w:r>
            <w:r w:rsidRPr="002829CA">
              <w:rPr>
                <w:rFonts w:ascii="Arial Narrow" w:hAnsi="Arial Narrow"/>
                <w:sz w:val="14"/>
                <w:szCs w:val="14"/>
              </w:rPr>
              <w:t xml:space="preserve"> de </w:t>
            </w:r>
            <w:r w:rsidRPr="002829CA">
              <w:rPr>
                <w:rFonts w:ascii="Arial Narrow" w:hAnsi="Arial Narrow"/>
                <w:b/>
                <w:bCs/>
                <w:sz w:val="14"/>
                <w:szCs w:val="14"/>
              </w:rPr>
              <w:fldChar w:fldCharType="begin"/>
            </w:r>
            <w:r w:rsidRPr="002829CA">
              <w:rPr>
                <w:rFonts w:ascii="Arial Narrow" w:hAnsi="Arial Narrow"/>
                <w:b/>
                <w:bCs/>
                <w:sz w:val="14"/>
                <w:szCs w:val="14"/>
              </w:rPr>
              <w:instrText>NUMPAGES</w:instrText>
            </w:r>
            <w:r w:rsidRPr="002829CA">
              <w:rPr>
                <w:rFonts w:ascii="Arial Narrow" w:hAnsi="Arial Narrow"/>
                <w:b/>
                <w:bCs/>
                <w:sz w:val="14"/>
                <w:szCs w:val="14"/>
              </w:rPr>
              <w:fldChar w:fldCharType="separate"/>
            </w:r>
            <w:r w:rsidR="00067C48">
              <w:rPr>
                <w:rFonts w:ascii="Arial Narrow" w:hAnsi="Arial Narrow"/>
                <w:b/>
                <w:bCs/>
                <w:noProof/>
                <w:sz w:val="14"/>
                <w:szCs w:val="14"/>
              </w:rPr>
              <w:t>5</w:t>
            </w:r>
            <w:r w:rsidRPr="002829CA">
              <w:rPr>
                <w:rFonts w:ascii="Arial Narrow" w:hAnsi="Arial Narrow"/>
                <w:b/>
                <w:bCs/>
                <w:sz w:val="14"/>
                <w:szCs w:val="14"/>
              </w:rPr>
              <w:fldChar w:fldCharType="end"/>
            </w:r>
            <w:r w:rsidRPr="002829CA">
              <w:rPr>
                <w:rFonts w:ascii="Arial Narrow" w:hAnsi="Arial Narrow"/>
                <w:b/>
                <w:bCs/>
                <w:sz w:val="14"/>
                <w:szCs w:val="14"/>
              </w:rPr>
              <w:t xml:space="preserve"> </w:t>
            </w:r>
            <w:r w:rsidRPr="002829CA">
              <w:rPr>
                <w:rFonts w:ascii="Arial Narrow" w:hAnsi="Arial Narrow"/>
                <w:b/>
                <w:bCs/>
                <w:sz w:val="14"/>
                <w:szCs w:val="14"/>
              </w:rPr>
              <w:tab/>
            </w:r>
            <w:r w:rsidRPr="002829CA">
              <w:rPr>
                <w:rFonts w:ascii="Arial Narrow" w:hAnsi="Arial Narrow"/>
                <w:b/>
                <w:bCs/>
                <w:sz w:val="14"/>
                <w:szCs w:val="14"/>
              </w:rPr>
              <w:tab/>
            </w:r>
            <w:r w:rsidRPr="001F7022">
              <w:rPr>
                <w:rFonts w:ascii="Arial Narrow" w:hAnsi="Arial Narrow"/>
                <w:bCs/>
                <w:sz w:val="14"/>
                <w:szCs w:val="14"/>
              </w:rPr>
              <w:t xml:space="preserve">                                                                                                               </w:t>
            </w:r>
            <w:r w:rsidR="001F7022" w:rsidRPr="001F7022">
              <w:rPr>
                <w:rFonts w:ascii="Arial Narrow" w:hAnsi="Arial Narrow"/>
                <w:bCs/>
                <w:sz w:val="14"/>
                <w:szCs w:val="14"/>
              </w:rPr>
              <w:t xml:space="preserve"> Fecha de Versión:</w:t>
            </w:r>
            <w:r w:rsidR="00FC7218">
              <w:rPr>
                <w:rFonts w:ascii="Arial Narrow" w:hAnsi="Arial Narrow"/>
                <w:bCs/>
                <w:sz w:val="14"/>
                <w:szCs w:val="14"/>
              </w:rPr>
              <w:t xml:space="preserve"> </w:t>
            </w:r>
            <w:r w:rsidR="00EC0DE0">
              <w:rPr>
                <w:rFonts w:ascii="Arial Narrow" w:hAnsi="Arial Narrow"/>
                <w:bCs/>
                <w:sz w:val="14"/>
                <w:szCs w:val="14"/>
                <w:lang w:val="es-CO"/>
              </w:rPr>
              <w:t>25</w:t>
            </w:r>
            <w:r w:rsidRPr="002829CA">
              <w:rPr>
                <w:rFonts w:ascii="Arial Narrow" w:hAnsi="Arial Narrow"/>
                <w:bCs/>
                <w:sz w:val="14"/>
                <w:szCs w:val="14"/>
              </w:rPr>
              <w:t xml:space="preserve"> de</w:t>
            </w:r>
            <w:r w:rsidR="00EC0DE0">
              <w:rPr>
                <w:rFonts w:ascii="Arial Narrow" w:hAnsi="Arial Narrow"/>
                <w:bCs/>
                <w:sz w:val="14"/>
                <w:szCs w:val="14"/>
                <w:lang w:val="es-CO"/>
              </w:rPr>
              <w:t xml:space="preserve"> julio</w:t>
            </w:r>
            <w:r w:rsidRPr="002829CA">
              <w:rPr>
                <w:rFonts w:ascii="Arial Narrow" w:hAnsi="Arial Narrow"/>
                <w:bCs/>
                <w:sz w:val="14"/>
                <w:szCs w:val="14"/>
              </w:rPr>
              <w:t xml:space="preserve"> de 2016</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EBA70" w14:textId="77777777" w:rsidR="00F7351E" w:rsidRDefault="00F7351E">
      <w:r>
        <w:separator/>
      </w:r>
    </w:p>
  </w:footnote>
  <w:footnote w:type="continuationSeparator" w:id="0">
    <w:p w14:paraId="5B5709BB" w14:textId="77777777" w:rsidR="00F7351E" w:rsidRDefault="00F7351E">
      <w:r>
        <w:continuationSeparator/>
      </w:r>
    </w:p>
  </w:footnote>
  <w:footnote w:id="1">
    <w:p w14:paraId="0A318EE4" w14:textId="77777777" w:rsidR="007B7C3F" w:rsidRPr="002829CA" w:rsidRDefault="007B7C3F" w:rsidP="007B7C3F">
      <w:pPr>
        <w:pStyle w:val="Textonotapie"/>
        <w:rPr>
          <w:rFonts w:ascii="Arial Narrow" w:hAnsi="Arial Narrow" w:cs="Arial"/>
          <w:sz w:val="18"/>
          <w:lang w:val="es-MX"/>
        </w:rPr>
      </w:pPr>
      <w:r w:rsidRPr="002829CA">
        <w:rPr>
          <w:rStyle w:val="Refdenotaalpie"/>
          <w:rFonts w:ascii="Arial Narrow" w:hAnsi="Arial Narrow" w:cs="Arial"/>
          <w:sz w:val="18"/>
        </w:rPr>
        <w:footnoteRef/>
      </w:r>
      <w:r w:rsidRPr="002829CA">
        <w:rPr>
          <w:rFonts w:ascii="Arial Narrow" w:hAnsi="Arial Narrow" w:cs="Arial"/>
          <w:sz w:val="18"/>
        </w:rPr>
        <w:t xml:space="preserve"> </w:t>
      </w:r>
      <w:r w:rsidRPr="002829CA">
        <w:rPr>
          <w:rFonts w:ascii="Arial Narrow" w:hAnsi="Arial Narrow" w:cs="Arial"/>
          <w:sz w:val="18"/>
          <w:lang w:val="es-MX"/>
        </w:rPr>
        <w:t>Anexar Listado de Asistencia a Reuniones (Formato ASIF0</w:t>
      </w:r>
      <w:r w:rsidR="00D5371C">
        <w:rPr>
          <w:rFonts w:ascii="Arial Narrow" w:hAnsi="Arial Narrow" w:cs="Arial"/>
          <w:sz w:val="18"/>
          <w:lang w:val="es-MX"/>
        </w:rPr>
        <w:t>6</w:t>
      </w:r>
      <w:r w:rsidRPr="002829CA">
        <w:rPr>
          <w:rFonts w:ascii="Arial Narrow" w:hAnsi="Arial Narrow" w:cs="Arial"/>
          <w:sz w:val="18"/>
          <w:lang w:val="es-MX"/>
        </w:rPr>
        <w:t>) firmada por los participantes.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177" w:type="dxa"/>
      <w:tblInd w:w="-147" w:type="dxa"/>
      <w:tblLook w:val="04A0" w:firstRow="1" w:lastRow="0" w:firstColumn="1" w:lastColumn="0" w:noHBand="0" w:noVBand="1"/>
    </w:tblPr>
    <w:tblGrid>
      <w:gridCol w:w="1702"/>
      <w:gridCol w:w="1525"/>
      <w:gridCol w:w="4287"/>
      <w:gridCol w:w="1746"/>
      <w:gridCol w:w="917"/>
    </w:tblGrid>
    <w:tr w:rsidR="00B3714D" w14:paraId="6DD909B4" w14:textId="77777777" w:rsidTr="00B3714D">
      <w:trPr>
        <w:trHeight w:val="703"/>
      </w:trPr>
      <w:tc>
        <w:tcPr>
          <w:tcW w:w="1702" w:type="dxa"/>
          <w:vMerge w:val="restart"/>
          <w:tcBorders>
            <w:top w:val="single" w:sz="4" w:space="0" w:color="auto"/>
            <w:left w:val="single" w:sz="4" w:space="0" w:color="auto"/>
            <w:bottom w:val="single" w:sz="4" w:space="0" w:color="auto"/>
            <w:right w:val="single" w:sz="4" w:space="0" w:color="auto"/>
          </w:tcBorders>
          <w:hideMark/>
        </w:tcPr>
        <w:p w14:paraId="0B2535F4" w14:textId="77777777" w:rsidR="00B3714D" w:rsidRDefault="00B3714D" w:rsidP="00B3714D">
          <w:pPr>
            <w:pStyle w:val="NormalWeb"/>
            <w:rPr>
              <w:lang w:val="es-CO" w:eastAsia="en-US"/>
            </w:rPr>
          </w:pPr>
          <w:bookmarkStart w:id="0" w:name="_Hlk172188592"/>
          <w:r>
            <w:rPr>
              <w:noProof/>
              <w:lang w:eastAsia="en-US"/>
            </w:rPr>
            <w:drawing>
              <wp:anchor distT="0" distB="0" distL="114300" distR="114300" simplePos="0" relativeHeight="251658240" behindDoc="1" locked="0" layoutInCell="1" allowOverlap="1" wp14:anchorId="199EA2E4" wp14:editId="75DBBEBF">
                <wp:simplePos x="0" y="0"/>
                <wp:positionH relativeFrom="column">
                  <wp:posOffset>49530</wp:posOffset>
                </wp:positionH>
                <wp:positionV relativeFrom="paragraph">
                  <wp:posOffset>34925</wp:posOffset>
                </wp:positionV>
                <wp:extent cx="750570" cy="8255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525"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2D937D1A" w14:textId="77777777" w:rsidR="00B3714D" w:rsidRDefault="00B3714D" w:rsidP="00B3714D">
          <w:pPr>
            <w:jc w:val="center"/>
            <w:rPr>
              <w:rFonts w:ascii="Arial Narrow" w:hAnsi="Arial Narrow"/>
              <w:b/>
              <w:bCs/>
              <w:color w:val="FFFFFF" w:themeColor="background1"/>
              <w:lang w:eastAsia="en-US"/>
            </w:rPr>
          </w:pPr>
          <w:r>
            <w:rPr>
              <w:rFonts w:ascii="Arial Narrow" w:hAnsi="Arial Narrow"/>
              <w:b/>
              <w:bCs/>
              <w:color w:val="FFFFFF" w:themeColor="background1"/>
            </w:rPr>
            <w:t>PROCESO</w:t>
          </w:r>
        </w:p>
      </w:tc>
      <w:tc>
        <w:tcPr>
          <w:tcW w:w="4287" w:type="dxa"/>
          <w:tcBorders>
            <w:top w:val="single" w:sz="4" w:space="0" w:color="auto"/>
            <w:left w:val="single" w:sz="4" w:space="0" w:color="auto"/>
            <w:bottom w:val="single" w:sz="4" w:space="0" w:color="auto"/>
            <w:right w:val="single" w:sz="4" w:space="0" w:color="auto"/>
          </w:tcBorders>
          <w:vAlign w:val="center"/>
          <w:hideMark/>
        </w:tcPr>
        <w:p w14:paraId="0E330F69" w14:textId="77777777" w:rsidR="00B3714D" w:rsidRDefault="00B3714D" w:rsidP="00B3714D">
          <w:pPr>
            <w:jc w:val="center"/>
            <w:rPr>
              <w:rFonts w:ascii="Arial Narrow" w:hAnsi="Arial Narrow"/>
              <w:b/>
              <w:bCs/>
            </w:rPr>
          </w:pPr>
          <w:r w:rsidRPr="00B3714D">
            <w:rPr>
              <w:rFonts w:ascii="Arial Narrow" w:hAnsi="Arial Narrow"/>
              <w:b/>
              <w:bCs/>
            </w:rPr>
            <w:t>SISTEMA DE GESTIÓN Y MEJORAMIENTO INSTITUCIONAL</w:t>
          </w:r>
        </w:p>
      </w:tc>
      <w:tc>
        <w:tcPr>
          <w:tcW w:w="174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7E2F520" w14:textId="77777777" w:rsidR="00B3714D" w:rsidRDefault="00B3714D" w:rsidP="00B3714D">
          <w:pPr>
            <w:jc w:val="center"/>
            <w:rPr>
              <w:rFonts w:ascii="Arial Narrow" w:hAnsi="Arial Narrow"/>
              <w:b/>
              <w:bCs/>
              <w:color w:val="FFFFFF" w:themeColor="background1"/>
            </w:rPr>
          </w:pPr>
          <w:r>
            <w:rPr>
              <w:rFonts w:ascii="Arial Narrow" w:hAnsi="Arial Narrow"/>
              <w:b/>
              <w:bCs/>
              <w:color w:val="FFFFFF" w:themeColor="background1"/>
            </w:rPr>
            <w:t>Código:</w:t>
          </w:r>
        </w:p>
      </w:tc>
      <w:tc>
        <w:tcPr>
          <w:tcW w:w="917" w:type="dxa"/>
          <w:tcBorders>
            <w:top w:val="single" w:sz="4" w:space="0" w:color="auto"/>
            <w:left w:val="single" w:sz="4" w:space="0" w:color="auto"/>
            <w:bottom w:val="single" w:sz="4" w:space="0" w:color="auto"/>
            <w:right w:val="single" w:sz="4" w:space="0" w:color="auto"/>
          </w:tcBorders>
          <w:vAlign w:val="center"/>
          <w:hideMark/>
        </w:tcPr>
        <w:p w14:paraId="38E2BF7E" w14:textId="77777777" w:rsidR="00B3714D" w:rsidRDefault="00B3714D" w:rsidP="00B3714D">
          <w:pPr>
            <w:jc w:val="center"/>
            <w:rPr>
              <w:rFonts w:ascii="Arial Narrow" w:hAnsi="Arial Narrow"/>
              <w:b/>
              <w:bCs/>
            </w:rPr>
          </w:pPr>
          <w:r w:rsidRPr="00B3714D">
            <w:rPr>
              <w:rFonts w:ascii="Arial Narrow" w:hAnsi="Arial Narrow"/>
              <w:b/>
              <w:bCs/>
            </w:rPr>
            <w:t>ASIF08</w:t>
          </w:r>
        </w:p>
      </w:tc>
    </w:tr>
    <w:tr w:rsidR="00B3714D" w14:paraId="357B01DB" w14:textId="77777777" w:rsidTr="00B3714D">
      <w:trPr>
        <w:trHeight w:val="699"/>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A5642CA" w14:textId="77777777" w:rsidR="00B3714D" w:rsidRDefault="00B3714D" w:rsidP="00B3714D">
          <w:pPr>
            <w:rPr>
              <w:rFonts w:ascii="Times New Roman" w:hAnsi="Times New Roman"/>
              <w:szCs w:val="24"/>
              <w:lang w:eastAsia="en-US"/>
            </w:rPr>
          </w:pPr>
        </w:p>
      </w:tc>
      <w:tc>
        <w:tcPr>
          <w:tcW w:w="1525"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1A4D17BA" w14:textId="77777777" w:rsidR="00B3714D" w:rsidRDefault="00B3714D" w:rsidP="00B3714D">
          <w:pPr>
            <w:jc w:val="center"/>
            <w:rPr>
              <w:rFonts w:ascii="Arial Narrow" w:hAnsi="Arial Narrow"/>
              <w:b/>
              <w:bCs/>
              <w:color w:val="FFFFFF" w:themeColor="background1"/>
            </w:rPr>
          </w:pPr>
          <w:r>
            <w:rPr>
              <w:rFonts w:ascii="Arial Narrow" w:hAnsi="Arial Narrow"/>
              <w:b/>
              <w:bCs/>
              <w:color w:val="FFFFFF" w:themeColor="background1"/>
            </w:rPr>
            <w:t xml:space="preserve">FORMATO </w:t>
          </w:r>
        </w:p>
      </w:tc>
      <w:tc>
        <w:tcPr>
          <w:tcW w:w="4287" w:type="dxa"/>
          <w:tcBorders>
            <w:top w:val="single" w:sz="4" w:space="0" w:color="auto"/>
            <w:left w:val="single" w:sz="4" w:space="0" w:color="auto"/>
            <w:bottom w:val="single" w:sz="4" w:space="0" w:color="auto"/>
            <w:right w:val="single" w:sz="4" w:space="0" w:color="auto"/>
          </w:tcBorders>
          <w:vAlign w:val="center"/>
          <w:hideMark/>
        </w:tcPr>
        <w:p w14:paraId="1A93F3F8" w14:textId="77777777" w:rsidR="00B3714D" w:rsidRDefault="00B3714D" w:rsidP="00B3714D">
          <w:pPr>
            <w:jc w:val="center"/>
            <w:rPr>
              <w:rFonts w:ascii="Arial Narrow" w:hAnsi="Arial Narrow"/>
              <w:b/>
              <w:bCs/>
            </w:rPr>
          </w:pPr>
          <w:r w:rsidRPr="00B3714D">
            <w:rPr>
              <w:rFonts w:ascii="Arial Narrow" w:hAnsi="Arial Narrow"/>
              <w:b/>
              <w:bCs/>
            </w:rPr>
            <w:t>ACTA DE REUNIÓN</w:t>
          </w:r>
        </w:p>
      </w:tc>
      <w:tc>
        <w:tcPr>
          <w:tcW w:w="174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90329D1" w14:textId="77777777" w:rsidR="00B3714D" w:rsidRDefault="00B3714D" w:rsidP="00B3714D">
          <w:pPr>
            <w:jc w:val="center"/>
            <w:rPr>
              <w:rFonts w:ascii="Arial Narrow" w:hAnsi="Arial Narrow"/>
              <w:b/>
              <w:bCs/>
              <w:color w:val="FFFFFF" w:themeColor="background1"/>
            </w:rPr>
          </w:pPr>
          <w:r>
            <w:rPr>
              <w:rFonts w:ascii="Arial Narrow" w:hAnsi="Arial Narrow"/>
              <w:b/>
              <w:bCs/>
              <w:color w:val="FFFFFF" w:themeColor="background1"/>
            </w:rPr>
            <w:t>Versión:</w:t>
          </w:r>
        </w:p>
      </w:tc>
      <w:tc>
        <w:tcPr>
          <w:tcW w:w="917" w:type="dxa"/>
          <w:tcBorders>
            <w:top w:val="single" w:sz="4" w:space="0" w:color="auto"/>
            <w:left w:val="single" w:sz="4" w:space="0" w:color="auto"/>
            <w:bottom w:val="single" w:sz="4" w:space="0" w:color="auto"/>
            <w:right w:val="single" w:sz="4" w:space="0" w:color="auto"/>
          </w:tcBorders>
          <w:vAlign w:val="center"/>
          <w:hideMark/>
        </w:tcPr>
        <w:p w14:paraId="4967FDA8" w14:textId="77777777" w:rsidR="00B3714D" w:rsidRDefault="00B3714D" w:rsidP="00B3714D">
          <w:pPr>
            <w:jc w:val="center"/>
            <w:rPr>
              <w:rFonts w:ascii="Arial Narrow" w:hAnsi="Arial Narrow"/>
              <w:b/>
              <w:bCs/>
            </w:rPr>
          </w:pPr>
          <w:r>
            <w:rPr>
              <w:rFonts w:ascii="Arial Narrow" w:hAnsi="Arial Narrow"/>
              <w:b/>
              <w:bCs/>
            </w:rPr>
            <w:t>01</w:t>
          </w:r>
        </w:p>
      </w:tc>
    </w:tr>
    <w:bookmarkEnd w:id="0"/>
  </w:tbl>
  <w:p w14:paraId="4AD6CBB9" w14:textId="77777777" w:rsidR="00165356" w:rsidRPr="00B3714D" w:rsidRDefault="00165356" w:rsidP="00B3714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8EA9" w14:textId="77777777" w:rsidR="002054C8" w:rsidRDefault="002054C8" w:rsidP="00615C2E">
    <w:pPr>
      <w:pStyle w:val="Encabezado"/>
      <w:rPr>
        <w:lang w:val="es-ES"/>
      </w:rPr>
    </w:pPr>
  </w:p>
  <w:p w14:paraId="134BCBC7" w14:textId="77777777" w:rsidR="002054C8" w:rsidRDefault="002054C8" w:rsidP="002054C8">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295"/>
    <w:multiLevelType w:val="hybridMultilevel"/>
    <w:tmpl w:val="42DA3018"/>
    <w:lvl w:ilvl="0" w:tplc="2E3C0440">
      <w:start w:val="1"/>
      <w:numFmt w:val="decimal"/>
      <w:lvlText w:val="%1."/>
      <w:lvlJc w:val="left"/>
      <w:pPr>
        <w:tabs>
          <w:tab w:val="num" w:pos="1080"/>
        </w:tabs>
        <w:ind w:left="1080" w:hanging="360"/>
      </w:pPr>
      <w:rPr>
        <w:rFonts w:hint="default"/>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 w15:restartNumberingAfterBreak="0">
    <w:nsid w:val="04042EBF"/>
    <w:multiLevelType w:val="hybridMultilevel"/>
    <w:tmpl w:val="E8BE653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051936FE"/>
    <w:multiLevelType w:val="hybridMultilevel"/>
    <w:tmpl w:val="F95002CE"/>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08C"/>
    <w:multiLevelType w:val="singleLevel"/>
    <w:tmpl w:val="E348D1D6"/>
    <w:lvl w:ilvl="0">
      <w:start w:val="3"/>
      <w:numFmt w:val="bullet"/>
      <w:lvlText w:val="-"/>
      <w:lvlJc w:val="left"/>
      <w:pPr>
        <w:tabs>
          <w:tab w:val="num" w:pos="1065"/>
        </w:tabs>
        <w:ind w:left="1065" w:hanging="360"/>
      </w:pPr>
      <w:rPr>
        <w:rFonts w:ascii="Times New Roman" w:hAnsi="Times New Roman" w:hint="default"/>
      </w:rPr>
    </w:lvl>
  </w:abstractNum>
  <w:abstractNum w:abstractNumId="4" w15:restartNumberingAfterBreak="0">
    <w:nsid w:val="093A293C"/>
    <w:multiLevelType w:val="hybridMultilevel"/>
    <w:tmpl w:val="336642D0"/>
    <w:lvl w:ilvl="0" w:tplc="FE5A778E">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C62B83"/>
    <w:multiLevelType w:val="hybridMultilevel"/>
    <w:tmpl w:val="F112C23E"/>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494EC1"/>
    <w:multiLevelType w:val="hybridMultilevel"/>
    <w:tmpl w:val="57A86412"/>
    <w:lvl w:ilvl="0" w:tplc="2E3C0440">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CFB24C0"/>
    <w:multiLevelType w:val="hybridMultilevel"/>
    <w:tmpl w:val="33162BBC"/>
    <w:lvl w:ilvl="0" w:tplc="83CA4AB2">
      <w:start w:val="2"/>
      <w:numFmt w:val="bullet"/>
      <w:lvlText w:val="-"/>
      <w:lvlJc w:val="left"/>
      <w:pPr>
        <w:tabs>
          <w:tab w:val="num" w:pos="1068"/>
        </w:tabs>
        <w:ind w:left="1068"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8" w15:restartNumberingAfterBreak="0">
    <w:nsid w:val="112859E4"/>
    <w:multiLevelType w:val="hybridMultilevel"/>
    <w:tmpl w:val="9C62D1B4"/>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AD18F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C17500"/>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18E413C9"/>
    <w:multiLevelType w:val="hybridMultilevel"/>
    <w:tmpl w:val="74241DA4"/>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CF571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D562E14"/>
    <w:multiLevelType w:val="hybridMultilevel"/>
    <w:tmpl w:val="EB22FC6A"/>
    <w:lvl w:ilvl="0" w:tplc="2E3C0440">
      <w:start w:val="1"/>
      <w:numFmt w:val="decimal"/>
      <w:lvlText w:val="%1."/>
      <w:lvlJc w:val="left"/>
      <w:pPr>
        <w:tabs>
          <w:tab w:val="num" w:pos="1080"/>
        </w:tabs>
        <w:ind w:left="1080" w:hanging="360"/>
      </w:pPr>
      <w:rPr>
        <w:rFonts w:hint="default"/>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4" w15:restartNumberingAfterBreak="0">
    <w:nsid w:val="1D6D0439"/>
    <w:multiLevelType w:val="hybridMultilevel"/>
    <w:tmpl w:val="432C712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F254F"/>
    <w:multiLevelType w:val="multilevel"/>
    <w:tmpl w:val="52D4E842"/>
    <w:lvl w:ilvl="0">
      <w:numFmt w:val="bullet"/>
      <w:lvlText w:val=""/>
      <w:lvlJc w:val="left"/>
      <w:pPr>
        <w:tabs>
          <w:tab w:val="num" w:pos="720"/>
        </w:tabs>
        <w:ind w:left="720" w:hanging="360"/>
      </w:pPr>
      <w:rPr>
        <w:rFonts w:ascii="Symbol" w:eastAsia="Times New Roman" w:hAnsi="Symbol" w:cs="Aria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E32F19"/>
    <w:multiLevelType w:val="hybridMultilevel"/>
    <w:tmpl w:val="16BCA60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0B033D2"/>
    <w:multiLevelType w:val="hybridMultilevel"/>
    <w:tmpl w:val="6CE624A8"/>
    <w:lvl w:ilvl="0" w:tplc="9B58080C">
      <w:start w:val="7"/>
      <w:numFmt w:val="decimal"/>
      <w:lvlText w:val="%1."/>
      <w:lvlJc w:val="left"/>
      <w:pPr>
        <w:tabs>
          <w:tab w:val="num" w:pos="3905"/>
        </w:tabs>
        <w:ind w:left="3905" w:hanging="360"/>
      </w:pPr>
      <w:rPr>
        <w:rFonts w:hint="default"/>
        <w:color w:val="auto"/>
      </w:rPr>
    </w:lvl>
    <w:lvl w:ilvl="1" w:tplc="0C0A0019" w:tentative="1">
      <w:start w:val="1"/>
      <w:numFmt w:val="lowerLetter"/>
      <w:lvlText w:val="%2."/>
      <w:lvlJc w:val="left"/>
      <w:pPr>
        <w:tabs>
          <w:tab w:val="num" w:pos="4625"/>
        </w:tabs>
        <w:ind w:left="4625" w:hanging="360"/>
      </w:pPr>
    </w:lvl>
    <w:lvl w:ilvl="2" w:tplc="0C0A001B" w:tentative="1">
      <w:start w:val="1"/>
      <w:numFmt w:val="lowerRoman"/>
      <w:lvlText w:val="%3."/>
      <w:lvlJc w:val="right"/>
      <w:pPr>
        <w:tabs>
          <w:tab w:val="num" w:pos="5345"/>
        </w:tabs>
        <w:ind w:left="5345" w:hanging="180"/>
      </w:pPr>
    </w:lvl>
    <w:lvl w:ilvl="3" w:tplc="0C0A000F" w:tentative="1">
      <w:start w:val="1"/>
      <w:numFmt w:val="decimal"/>
      <w:lvlText w:val="%4."/>
      <w:lvlJc w:val="left"/>
      <w:pPr>
        <w:tabs>
          <w:tab w:val="num" w:pos="6065"/>
        </w:tabs>
        <w:ind w:left="6065" w:hanging="360"/>
      </w:pPr>
    </w:lvl>
    <w:lvl w:ilvl="4" w:tplc="0C0A0019" w:tentative="1">
      <w:start w:val="1"/>
      <w:numFmt w:val="lowerLetter"/>
      <w:lvlText w:val="%5."/>
      <w:lvlJc w:val="left"/>
      <w:pPr>
        <w:tabs>
          <w:tab w:val="num" w:pos="6785"/>
        </w:tabs>
        <w:ind w:left="6785" w:hanging="360"/>
      </w:pPr>
    </w:lvl>
    <w:lvl w:ilvl="5" w:tplc="0C0A001B" w:tentative="1">
      <w:start w:val="1"/>
      <w:numFmt w:val="lowerRoman"/>
      <w:lvlText w:val="%6."/>
      <w:lvlJc w:val="right"/>
      <w:pPr>
        <w:tabs>
          <w:tab w:val="num" w:pos="7505"/>
        </w:tabs>
        <w:ind w:left="7505" w:hanging="180"/>
      </w:pPr>
    </w:lvl>
    <w:lvl w:ilvl="6" w:tplc="0C0A000F" w:tentative="1">
      <w:start w:val="1"/>
      <w:numFmt w:val="decimal"/>
      <w:lvlText w:val="%7."/>
      <w:lvlJc w:val="left"/>
      <w:pPr>
        <w:tabs>
          <w:tab w:val="num" w:pos="8225"/>
        </w:tabs>
        <w:ind w:left="8225" w:hanging="360"/>
      </w:pPr>
    </w:lvl>
    <w:lvl w:ilvl="7" w:tplc="0C0A0019" w:tentative="1">
      <w:start w:val="1"/>
      <w:numFmt w:val="lowerLetter"/>
      <w:lvlText w:val="%8."/>
      <w:lvlJc w:val="left"/>
      <w:pPr>
        <w:tabs>
          <w:tab w:val="num" w:pos="8945"/>
        </w:tabs>
        <w:ind w:left="8945" w:hanging="360"/>
      </w:pPr>
    </w:lvl>
    <w:lvl w:ilvl="8" w:tplc="0C0A001B" w:tentative="1">
      <w:start w:val="1"/>
      <w:numFmt w:val="lowerRoman"/>
      <w:lvlText w:val="%9."/>
      <w:lvlJc w:val="right"/>
      <w:pPr>
        <w:tabs>
          <w:tab w:val="num" w:pos="9665"/>
        </w:tabs>
        <w:ind w:left="9665" w:hanging="180"/>
      </w:pPr>
    </w:lvl>
  </w:abstractNum>
  <w:abstractNum w:abstractNumId="18" w15:restartNumberingAfterBreak="0">
    <w:nsid w:val="22780CE1"/>
    <w:multiLevelType w:val="hybridMultilevel"/>
    <w:tmpl w:val="5EF2D270"/>
    <w:lvl w:ilvl="0" w:tplc="389E6F0A">
      <w:start w:val="1"/>
      <w:numFmt w:val="decimal"/>
      <w:lvlText w:val="%1."/>
      <w:lvlJc w:val="left"/>
      <w:pPr>
        <w:tabs>
          <w:tab w:val="num" w:pos="885"/>
        </w:tabs>
        <w:ind w:left="885" w:hanging="52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243C598B"/>
    <w:multiLevelType w:val="hybridMultilevel"/>
    <w:tmpl w:val="C548E174"/>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DB269A"/>
    <w:multiLevelType w:val="hybridMultilevel"/>
    <w:tmpl w:val="2AFC4D50"/>
    <w:lvl w:ilvl="0" w:tplc="83CA4AB2">
      <w:start w:val="2"/>
      <w:numFmt w:val="bullet"/>
      <w:lvlText w:val="-"/>
      <w:lvlJc w:val="left"/>
      <w:pPr>
        <w:tabs>
          <w:tab w:val="num" w:pos="1038"/>
        </w:tabs>
        <w:ind w:left="1038" w:hanging="360"/>
      </w:pPr>
      <w:rPr>
        <w:rFonts w:ascii="Arial" w:eastAsia="Times New Roman" w:hAnsi="Arial" w:cs="Aria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9EC0400"/>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2BA921D5"/>
    <w:multiLevelType w:val="hybridMultilevel"/>
    <w:tmpl w:val="7C9CD254"/>
    <w:lvl w:ilvl="0" w:tplc="0B32D088">
      <w:start w:val="2"/>
      <w:numFmt w:val="decimal"/>
      <w:lvlText w:val="%1."/>
      <w:lvlJc w:val="left"/>
      <w:pPr>
        <w:tabs>
          <w:tab w:val="num" w:pos="675"/>
        </w:tabs>
        <w:ind w:left="675" w:hanging="360"/>
      </w:pPr>
      <w:rPr>
        <w:rFonts w:hint="default"/>
      </w:rPr>
    </w:lvl>
    <w:lvl w:ilvl="1" w:tplc="0C0A0019" w:tentative="1">
      <w:start w:val="1"/>
      <w:numFmt w:val="lowerLetter"/>
      <w:lvlText w:val="%2."/>
      <w:lvlJc w:val="left"/>
      <w:pPr>
        <w:tabs>
          <w:tab w:val="num" w:pos="1395"/>
        </w:tabs>
        <w:ind w:left="1395" w:hanging="360"/>
      </w:pPr>
    </w:lvl>
    <w:lvl w:ilvl="2" w:tplc="0C0A001B" w:tentative="1">
      <w:start w:val="1"/>
      <w:numFmt w:val="lowerRoman"/>
      <w:lvlText w:val="%3."/>
      <w:lvlJc w:val="right"/>
      <w:pPr>
        <w:tabs>
          <w:tab w:val="num" w:pos="2115"/>
        </w:tabs>
        <w:ind w:left="2115" w:hanging="180"/>
      </w:pPr>
    </w:lvl>
    <w:lvl w:ilvl="3" w:tplc="0C0A000F" w:tentative="1">
      <w:start w:val="1"/>
      <w:numFmt w:val="decimal"/>
      <w:lvlText w:val="%4."/>
      <w:lvlJc w:val="left"/>
      <w:pPr>
        <w:tabs>
          <w:tab w:val="num" w:pos="2835"/>
        </w:tabs>
        <w:ind w:left="2835" w:hanging="360"/>
      </w:pPr>
    </w:lvl>
    <w:lvl w:ilvl="4" w:tplc="0C0A0019" w:tentative="1">
      <w:start w:val="1"/>
      <w:numFmt w:val="lowerLetter"/>
      <w:lvlText w:val="%5."/>
      <w:lvlJc w:val="left"/>
      <w:pPr>
        <w:tabs>
          <w:tab w:val="num" w:pos="3555"/>
        </w:tabs>
        <w:ind w:left="3555" w:hanging="360"/>
      </w:pPr>
    </w:lvl>
    <w:lvl w:ilvl="5" w:tplc="0C0A001B" w:tentative="1">
      <w:start w:val="1"/>
      <w:numFmt w:val="lowerRoman"/>
      <w:lvlText w:val="%6."/>
      <w:lvlJc w:val="right"/>
      <w:pPr>
        <w:tabs>
          <w:tab w:val="num" w:pos="4275"/>
        </w:tabs>
        <w:ind w:left="4275" w:hanging="180"/>
      </w:pPr>
    </w:lvl>
    <w:lvl w:ilvl="6" w:tplc="0C0A000F" w:tentative="1">
      <w:start w:val="1"/>
      <w:numFmt w:val="decimal"/>
      <w:lvlText w:val="%7."/>
      <w:lvlJc w:val="left"/>
      <w:pPr>
        <w:tabs>
          <w:tab w:val="num" w:pos="4995"/>
        </w:tabs>
        <w:ind w:left="4995" w:hanging="360"/>
      </w:pPr>
    </w:lvl>
    <w:lvl w:ilvl="7" w:tplc="0C0A0019" w:tentative="1">
      <w:start w:val="1"/>
      <w:numFmt w:val="lowerLetter"/>
      <w:lvlText w:val="%8."/>
      <w:lvlJc w:val="left"/>
      <w:pPr>
        <w:tabs>
          <w:tab w:val="num" w:pos="5715"/>
        </w:tabs>
        <w:ind w:left="5715" w:hanging="360"/>
      </w:pPr>
    </w:lvl>
    <w:lvl w:ilvl="8" w:tplc="0C0A001B" w:tentative="1">
      <w:start w:val="1"/>
      <w:numFmt w:val="lowerRoman"/>
      <w:lvlText w:val="%9."/>
      <w:lvlJc w:val="right"/>
      <w:pPr>
        <w:tabs>
          <w:tab w:val="num" w:pos="6435"/>
        </w:tabs>
        <w:ind w:left="6435" w:hanging="180"/>
      </w:pPr>
    </w:lvl>
  </w:abstractNum>
  <w:abstractNum w:abstractNumId="23" w15:restartNumberingAfterBreak="0">
    <w:nsid w:val="3152652E"/>
    <w:multiLevelType w:val="hybridMultilevel"/>
    <w:tmpl w:val="118437A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3C079B0"/>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373D6267"/>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3773722F"/>
    <w:multiLevelType w:val="hybridMultilevel"/>
    <w:tmpl w:val="AF169040"/>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6C574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3BCA718B"/>
    <w:multiLevelType w:val="hybridMultilevel"/>
    <w:tmpl w:val="97C6F638"/>
    <w:lvl w:ilvl="0" w:tplc="288ABB28">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15:restartNumberingAfterBreak="0">
    <w:nsid w:val="45FC2690"/>
    <w:multiLevelType w:val="hybridMultilevel"/>
    <w:tmpl w:val="4DE247AA"/>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631EC2"/>
    <w:multiLevelType w:val="hybridMultilevel"/>
    <w:tmpl w:val="21D44DD2"/>
    <w:lvl w:ilvl="0" w:tplc="4CE8B494">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4D6C7E9B"/>
    <w:multiLevelType w:val="hybridMultilevel"/>
    <w:tmpl w:val="1A5A3066"/>
    <w:lvl w:ilvl="0" w:tplc="83CA4AB2">
      <w:start w:val="2"/>
      <w:numFmt w:val="bullet"/>
      <w:lvlText w:val="-"/>
      <w:lvlJc w:val="left"/>
      <w:pPr>
        <w:tabs>
          <w:tab w:val="num" w:pos="678"/>
        </w:tabs>
        <w:ind w:left="678" w:hanging="360"/>
      </w:pPr>
      <w:rPr>
        <w:rFonts w:ascii="Arial" w:eastAsia="Times New Roman" w:hAnsi="Arial" w:cs="Arial" w:hint="default"/>
      </w:rPr>
    </w:lvl>
    <w:lvl w:ilvl="1" w:tplc="0C0A0003" w:tentative="1">
      <w:start w:val="1"/>
      <w:numFmt w:val="bullet"/>
      <w:lvlText w:val="o"/>
      <w:lvlJc w:val="left"/>
      <w:pPr>
        <w:tabs>
          <w:tab w:val="num" w:pos="1398"/>
        </w:tabs>
        <w:ind w:left="1398" w:hanging="360"/>
      </w:pPr>
      <w:rPr>
        <w:rFonts w:ascii="Courier New" w:hAnsi="Courier New" w:cs="Courier New" w:hint="default"/>
      </w:rPr>
    </w:lvl>
    <w:lvl w:ilvl="2" w:tplc="0C0A0005" w:tentative="1">
      <w:start w:val="1"/>
      <w:numFmt w:val="bullet"/>
      <w:lvlText w:val=""/>
      <w:lvlJc w:val="left"/>
      <w:pPr>
        <w:tabs>
          <w:tab w:val="num" w:pos="2118"/>
        </w:tabs>
        <w:ind w:left="2118" w:hanging="360"/>
      </w:pPr>
      <w:rPr>
        <w:rFonts w:ascii="Wingdings" w:hAnsi="Wingdings" w:hint="default"/>
      </w:rPr>
    </w:lvl>
    <w:lvl w:ilvl="3" w:tplc="0C0A0001" w:tentative="1">
      <w:start w:val="1"/>
      <w:numFmt w:val="bullet"/>
      <w:lvlText w:val=""/>
      <w:lvlJc w:val="left"/>
      <w:pPr>
        <w:tabs>
          <w:tab w:val="num" w:pos="2838"/>
        </w:tabs>
        <w:ind w:left="2838" w:hanging="360"/>
      </w:pPr>
      <w:rPr>
        <w:rFonts w:ascii="Symbol" w:hAnsi="Symbol" w:hint="default"/>
      </w:rPr>
    </w:lvl>
    <w:lvl w:ilvl="4" w:tplc="0C0A0003" w:tentative="1">
      <w:start w:val="1"/>
      <w:numFmt w:val="bullet"/>
      <w:lvlText w:val="o"/>
      <w:lvlJc w:val="left"/>
      <w:pPr>
        <w:tabs>
          <w:tab w:val="num" w:pos="3558"/>
        </w:tabs>
        <w:ind w:left="3558" w:hanging="360"/>
      </w:pPr>
      <w:rPr>
        <w:rFonts w:ascii="Courier New" w:hAnsi="Courier New" w:cs="Courier New" w:hint="default"/>
      </w:rPr>
    </w:lvl>
    <w:lvl w:ilvl="5" w:tplc="0C0A0005" w:tentative="1">
      <w:start w:val="1"/>
      <w:numFmt w:val="bullet"/>
      <w:lvlText w:val=""/>
      <w:lvlJc w:val="left"/>
      <w:pPr>
        <w:tabs>
          <w:tab w:val="num" w:pos="4278"/>
        </w:tabs>
        <w:ind w:left="4278" w:hanging="360"/>
      </w:pPr>
      <w:rPr>
        <w:rFonts w:ascii="Wingdings" w:hAnsi="Wingdings" w:hint="default"/>
      </w:rPr>
    </w:lvl>
    <w:lvl w:ilvl="6" w:tplc="0C0A0001" w:tentative="1">
      <w:start w:val="1"/>
      <w:numFmt w:val="bullet"/>
      <w:lvlText w:val=""/>
      <w:lvlJc w:val="left"/>
      <w:pPr>
        <w:tabs>
          <w:tab w:val="num" w:pos="4998"/>
        </w:tabs>
        <w:ind w:left="4998" w:hanging="360"/>
      </w:pPr>
      <w:rPr>
        <w:rFonts w:ascii="Symbol" w:hAnsi="Symbol" w:hint="default"/>
      </w:rPr>
    </w:lvl>
    <w:lvl w:ilvl="7" w:tplc="0C0A0003" w:tentative="1">
      <w:start w:val="1"/>
      <w:numFmt w:val="bullet"/>
      <w:lvlText w:val="o"/>
      <w:lvlJc w:val="left"/>
      <w:pPr>
        <w:tabs>
          <w:tab w:val="num" w:pos="5718"/>
        </w:tabs>
        <w:ind w:left="5718" w:hanging="360"/>
      </w:pPr>
      <w:rPr>
        <w:rFonts w:ascii="Courier New" w:hAnsi="Courier New" w:cs="Courier New" w:hint="default"/>
      </w:rPr>
    </w:lvl>
    <w:lvl w:ilvl="8" w:tplc="0C0A0005" w:tentative="1">
      <w:start w:val="1"/>
      <w:numFmt w:val="bullet"/>
      <w:lvlText w:val=""/>
      <w:lvlJc w:val="left"/>
      <w:pPr>
        <w:tabs>
          <w:tab w:val="num" w:pos="6438"/>
        </w:tabs>
        <w:ind w:left="6438" w:hanging="360"/>
      </w:pPr>
      <w:rPr>
        <w:rFonts w:ascii="Wingdings" w:hAnsi="Wingdings" w:hint="default"/>
      </w:rPr>
    </w:lvl>
  </w:abstractNum>
  <w:abstractNum w:abstractNumId="32" w15:restartNumberingAfterBreak="0">
    <w:nsid w:val="5151564E"/>
    <w:multiLevelType w:val="hybridMultilevel"/>
    <w:tmpl w:val="7A0EF5B4"/>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F25A8A"/>
    <w:multiLevelType w:val="hybridMultilevel"/>
    <w:tmpl w:val="7A86CE1A"/>
    <w:lvl w:ilvl="0" w:tplc="0C0A000F">
      <w:start w:val="1"/>
      <w:numFmt w:val="decimal"/>
      <w:lvlText w:val="%1."/>
      <w:lvlJc w:val="left"/>
      <w:pPr>
        <w:tabs>
          <w:tab w:val="num" w:pos="927"/>
        </w:tabs>
        <w:ind w:left="927"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54755855"/>
    <w:multiLevelType w:val="singleLevel"/>
    <w:tmpl w:val="0C92AFA6"/>
    <w:lvl w:ilvl="0">
      <w:start w:val="3"/>
      <w:numFmt w:val="bullet"/>
      <w:lvlText w:val="-"/>
      <w:lvlJc w:val="left"/>
      <w:pPr>
        <w:tabs>
          <w:tab w:val="num" w:pos="1065"/>
        </w:tabs>
        <w:ind w:left="1065" w:hanging="360"/>
      </w:pPr>
      <w:rPr>
        <w:rFonts w:ascii="Times New Roman" w:hAnsi="Times New Roman" w:hint="default"/>
      </w:rPr>
    </w:lvl>
  </w:abstractNum>
  <w:abstractNum w:abstractNumId="35" w15:restartNumberingAfterBreak="0">
    <w:nsid w:val="58EC107A"/>
    <w:multiLevelType w:val="hybridMultilevel"/>
    <w:tmpl w:val="3414662A"/>
    <w:lvl w:ilvl="0" w:tplc="83CA4AB2">
      <w:start w:val="2"/>
      <w:numFmt w:val="bullet"/>
      <w:lvlText w:val="-"/>
      <w:lvlJc w:val="left"/>
      <w:pPr>
        <w:tabs>
          <w:tab w:val="num" w:pos="678"/>
        </w:tabs>
        <w:ind w:left="678"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84432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5B2E3579"/>
    <w:multiLevelType w:val="hybridMultilevel"/>
    <w:tmpl w:val="3A16CF5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A02BC5"/>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5CB0258B"/>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5D6C3BE0"/>
    <w:multiLevelType w:val="hybridMultilevel"/>
    <w:tmpl w:val="67A21D82"/>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A23AC3"/>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42" w15:restartNumberingAfterBreak="0">
    <w:nsid w:val="61582A27"/>
    <w:multiLevelType w:val="singleLevel"/>
    <w:tmpl w:val="0C0A000F"/>
    <w:lvl w:ilvl="0">
      <w:start w:val="1"/>
      <w:numFmt w:val="decimal"/>
      <w:lvlText w:val="%1."/>
      <w:lvlJc w:val="left"/>
      <w:pPr>
        <w:tabs>
          <w:tab w:val="num" w:pos="360"/>
        </w:tabs>
        <w:ind w:left="360" w:hanging="360"/>
      </w:pPr>
    </w:lvl>
  </w:abstractNum>
  <w:abstractNum w:abstractNumId="43" w15:restartNumberingAfterBreak="0">
    <w:nsid w:val="61752021"/>
    <w:multiLevelType w:val="hybridMultilevel"/>
    <w:tmpl w:val="70CCC710"/>
    <w:lvl w:ilvl="0" w:tplc="83CA4AB2">
      <w:start w:val="2"/>
      <w:numFmt w:val="bullet"/>
      <w:lvlText w:val="-"/>
      <w:lvlJc w:val="left"/>
      <w:pPr>
        <w:tabs>
          <w:tab w:val="num" w:pos="678"/>
        </w:tabs>
        <w:ind w:left="678"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2B57302"/>
    <w:multiLevelType w:val="hybridMultilevel"/>
    <w:tmpl w:val="CCAECC7E"/>
    <w:lvl w:ilvl="0" w:tplc="0C0A000F">
      <w:start w:val="1"/>
      <w:numFmt w:val="decimal"/>
      <w:lvlText w:val="%1."/>
      <w:lvlJc w:val="left"/>
      <w:pPr>
        <w:tabs>
          <w:tab w:val="num" w:pos="1212"/>
        </w:tabs>
        <w:ind w:left="1212" w:hanging="360"/>
      </w:pPr>
      <w:rPr>
        <w:rFonts w:hint="default"/>
      </w:rPr>
    </w:lvl>
    <w:lvl w:ilvl="1" w:tplc="0C0A0019" w:tentative="1">
      <w:start w:val="1"/>
      <w:numFmt w:val="lowerLetter"/>
      <w:lvlText w:val="%2."/>
      <w:lvlJc w:val="left"/>
      <w:pPr>
        <w:tabs>
          <w:tab w:val="num" w:pos="1932"/>
        </w:tabs>
        <w:ind w:left="1932" w:hanging="360"/>
      </w:pPr>
    </w:lvl>
    <w:lvl w:ilvl="2" w:tplc="0C0A001B" w:tentative="1">
      <w:start w:val="1"/>
      <w:numFmt w:val="lowerRoman"/>
      <w:lvlText w:val="%3."/>
      <w:lvlJc w:val="right"/>
      <w:pPr>
        <w:tabs>
          <w:tab w:val="num" w:pos="2652"/>
        </w:tabs>
        <w:ind w:left="2652" w:hanging="180"/>
      </w:pPr>
    </w:lvl>
    <w:lvl w:ilvl="3" w:tplc="0C0A000F" w:tentative="1">
      <w:start w:val="1"/>
      <w:numFmt w:val="decimal"/>
      <w:lvlText w:val="%4."/>
      <w:lvlJc w:val="left"/>
      <w:pPr>
        <w:tabs>
          <w:tab w:val="num" w:pos="3372"/>
        </w:tabs>
        <w:ind w:left="3372" w:hanging="360"/>
      </w:pPr>
    </w:lvl>
    <w:lvl w:ilvl="4" w:tplc="0C0A0019" w:tentative="1">
      <w:start w:val="1"/>
      <w:numFmt w:val="lowerLetter"/>
      <w:lvlText w:val="%5."/>
      <w:lvlJc w:val="left"/>
      <w:pPr>
        <w:tabs>
          <w:tab w:val="num" w:pos="4092"/>
        </w:tabs>
        <w:ind w:left="4092" w:hanging="360"/>
      </w:pPr>
    </w:lvl>
    <w:lvl w:ilvl="5" w:tplc="0C0A001B" w:tentative="1">
      <w:start w:val="1"/>
      <w:numFmt w:val="lowerRoman"/>
      <w:lvlText w:val="%6."/>
      <w:lvlJc w:val="right"/>
      <w:pPr>
        <w:tabs>
          <w:tab w:val="num" w:pos="4812"/>
        </w:tabs>
        <w:ind w:left="4812" w:hanging="180"/>
      </w:pPr>
    </w:lvl>
    <w:lvl w:ilvl="6" w:tplc="0C0A000F" w:tentative="1">
      <w:start w:val="1"/>
      <w:numFmt w:val="decimal"/>
      <w:lvlText w:val="%7."/>
      <w:lvlJc w:val="left"/>
      <w:pPr>
        <w:tabs>
          <w:tab w:val="num" w:pos="5532"/>
        </w:tabs>
        <w:ind w:left="5532" w:hanging="360"/>
      </w:pPr>
    </w:lvl>
    <w:lvl w:ilvl="7" w:tplc="0C0A0019" w:tentative="1">
      <w:start w:val="1"/>
      <w:numFmt w:val="lowerLetter"/>
      <w:lvlText w:val="%8."/>
      <w:lvlJc w:val="left"/>
      <w:pPr>
        <w:tabs>
          <w:tab w:val="num" w:pos="6252"/>
        </w:tabs>
        <w:ind w:left="6252" w:hanging="360"/>
      </w:pPr>
    </w:lvl>
    <w:lvl w:ilvl="8" w:tplc="0C0A001B" w:tentative="1">
      <w:start w:val="1"/>
      <w:numFmt w:val="lowerRoman"/>
      <w:lvlText w:val="%9."/>
      <w:lvlJc w:val="right"/>
      <w:pPr>
        <w:tabs>
          <w:tab w:val="num" w:pos="6972"/>
        </w:tabs>
        <w:ind w:left="6972" w:hanging="180"/>
      </w:pPr>
    </w:lvl>
  </w:abstractNum>
  <w:abstractNum w:abstractNumId="45" w15:restartNumberingAfterBreak="0">
    <w:nsid w:val="63CE1A0D"/>
    <w:multiLevelType w:val="hybridMultilevel"/>
    <w:tmpl w:val="1F705D28"/>
    <w:lvl w:ilvl="0" w:tplc="0C0A0007">
      <w:start w:val="1"/>
      <w:numFmt w:val="bullet"/>
      <w:lvlText w:val=""/>
      <w:lvlJc w:val="left"/>
      <w:pPr>
        <w:tabs>
          <w:tab w:val="num" w:pos="720"/>
        </w:tabs>
        <w:ind w:left="720" w:hanging="360"/>
      </w:pPr>
      <w:rPr>
        <w:rFonts w:ascii="Wingdings" w:hAnsi="Wingdings"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CF8388D"/>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47" w15:restartNumberingAfterBreak="0">
    <w:nsid w:val="72A156C1"/>
    <w:multiLevelType w:val="hybridMultilevel"/>
    <w:tmpl w:val="6A023B0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5"/>
  </w:num>
  <w:num w:numId="2">
    <w:abstractNumId w:val="27"/>
  </w:num>
  <w:num w:numId="3">
    <w:abstractNumId w:val="12"/>
  </w:num>
  <w:num w:numId="4">
    <w:abstractNumId w:val="9"/>
  </w:num>
  <w:num w:numId="5">
    <w:abstractNumId w:val="36"/>
  </w:num>
  <w:num w:numId="6">
    <w:abstractNumId w:val="38"/>
  </w:num>
  <w:num w:numId="7">
    <w:abstractNumId w:val="46"/>
  </w:num>
  <w:num w:numId="8">
    <w:abstractNumId w:val="21"/>
  </w:num>
  <w:num w:numId="9">
    <w:abstractNumId w:val="39"/>
  </w:num>
  <w:num w:numId="10">
    <w:abstractNumId w:val="24"/>
  </w:num>
  <w:num w:numId="11">
    <w:abstractNumId w:val="10"/>
  </w:num>
  <w:num w:numId="12">
    <w:abstractNumId w:val="25"/>
  </w:num>
  <w:num w:numId="13">
    <w:abstractNumId w:val="34"/>
  </w:num>
  <w:num w:numId="14">
    <w:abstractNumId w:val="3"/>
  </w:num>
  <w:num w:numId="15">
    <w:abstractNumId w:val="41"/>
  </w:num>
  <w:num w:numId="16">
    <w:abstractNumId w:val="42"/>
  </w:num>
  <w:num w:numId="17">
    <w:abstractNumId w:val="14"/>
  </w:num>
  <w:num w:numId="18">
    <w:abstractNumId w:val="29"/>
  </w:num>
  <w:num w:numId="19">
    <w:abstractNumId w:val="37"/>
  </w:num>
  <w:num w:numId="20">
    <w:abstractNumId w:val="8"/>
  </w:num>
  <w:num w:numId="21">
    <w:abstractNumId w:val="32"/>
  </w:num>
  <w:num w:numId="22">
    <w:abstractNumId w:val="40"/>
  </w:num>
  <w:num w:numId="23">
    <w:abstractNumId w:val="11"/>
  </w:num>
  <w:num w:numId="24">
    <w:abstractNumId w:val="26"/>
  </w:num>
  <w:num w:numId="25">
    <w:abstractNumId w:val="2"/>
  </w:num>
  <w:num w:numId="26">
    <w:abstractNumId w:val="5"/>
  </w:num>
  <w:num w:numId="27">
    <w:abstractNumId w:val="19"/>
  </w:num>
  <w:num w:numId="28">
    <w:abstractNumId w:val="45"/>
  </w:num>
  <w:num w:numId="29">
    <w:abstractNumId w:val="33"/>
  </w:num>
  <w:num w:numId="30">
    <w:abstractNumId w:val="18"/>
  </w:num>
  <w:num w:numId="31">
    <w:abstractNumId w:val="22"/>
  </w:num>
  <w:num w:numId="32">
    <w:abstractNumId w:val="23"/>
  </w:num>
  <w:num w:numId="33">
    <w:abstractNumId w:val="16"/>
  </w:num>
  <w:num w:numId="34">
    <w:abstractNumId w:val="28"/>
  </w:num>
  <w:num w:numId="35">
    <w:abstractNumId w:val="4"/>
  </w:num>
  <w:num w:numId="36">
    <w:abstractNumId w:val="6"/>
  </w:num>
  <w:num w:numId="37">
    <w:abstractNumId w:val="31"/>
  </w:num>
  <w:num w:numId="38">
    <w:abstractNumId w:val="35"/>
  </w:num>
  <w:num w:numId="39">
    <w:abstractNumId w:val="7"/>
  </w:num>
  <w:num w:numId="40">
    <w:abstractNumId w:val="13"/>
  </w:num>
  <w:num w:numId="41">
    <w:abstractNumId w:val="43"/>
  </w:num>
  <w:num w:numId="42">
    <w:abstractNumId w:val="0"/>
  </w:num>
  <w:num w:numId="43">
    <w:abstractNumId w:val="20"/>
  </w:num>
  <w:num w:numId="44">
    <w:abstractNumId w:val="47"/>
  </w:num>
  <w:num w:numId="45">
    <w:abstractNumId w:val="1"/>
  </w:num>
  <w:num w:numId="46">
    <w:abstractNumId w:val="44"/>
  </w:num>
  <w:num w:numId="47">
    <w:abstractNumId w:val="17"/>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695"/>
    <w:rsid w:val="000020BE"/>
    <w:rsid w:val="000031A2"/>
    <w:rsid w:val="00007B39"/>
    <w:rsid w:val="000229D3"/>
    <w:rsid w:val="0002315F"/>
    <w:rsid w:val="00024563"/>
    <w:rsid w:val="00027695"/>
    <w:rsid w:val="0003087E"/>
    <w:rsid w:val="000342A5"/>
    <w:rsid w:val="000421ED"/>
    <w:rsid w:val="00052BA9"/>
    <w:rsid w:val="00067C48"/>
    <w:rsid w:val="0008134E"/>
    <w:rsid w:val="00090E03"/>
    <w:rsid w:val="000A3B06"/>
    <w:rsid w:val="000B6428"/>
    <w:rsid w:val="000C540B"/>
    <w:rsid w:val="000C6119"/>
    <w:rsid w:val="000D2589"/>
    <w:rsid w:val="000D4D9D"/>
    <w:rsid w:val="000D4E58"/>
    <w:rsid w:val="000E6C81"/>
    <w:rsid w:val="000E7344"/>
    <w:rsid w:val="000F47E2"/>
    <w:rsid w:val="000F63EE"/>
    <w:rsid w:val="00102D63"/>
    <w:rsid w:val="00104391"/>
    <w:rsid w:val="00104624"/>
    <w:rsid w:val="0011745C"/>
    <w:rsid w:val="0012386C"/>
    <w:rsid w:val="00146086"/>
    <w:rsid w:val="001510DE"/>
    <w:rsid w:val="00157B86"/>
    <w:rsid w:val="00165356"/>
    <w:rsid w:val="0018011A"/>
    <w:rsid w:val="00185531"/>
    <w:rsid w:val="00190FA9"/>
    <w:rsid w:val="0019163E"/>
    <w:rsid w:val="0019699B"/>
    <w:rsid w:val="001A6EF8"/>
    <w:rsid w:val="001B11C3"/>
    <w:rsid w:val="001B5CAD"/>
    <w:rsid w:val="001D629F"/>
    <w:rsid w:val="001E3A0F"/>
    <w:rsid w:val="001E3B6F"/>
    <w:rsid w:val="001F7022"/>
    <w:rsid w:val="002054C8"/>
    <w:rsid w:val="00223EE7"/>
    <w:rsid w:val="00223F6D"/>
    <w:rsid w:val="002411B7"/>
    <w:rsid w:val="0025062C"/>
    <w:rsid w:val="00252BAC"/>
    <w:rsid w:val="00265822"/>
    <w:rsid w:val="00266C87"/>
    <w:rsid w:val="00274609"/>
    <w:rsid w:val="002756C0"/>
    <w:rsid w:val="002829CA"/>
    <w:rsid w:val="0028404A"/>
    <w:rsid w:val="00297D1D"/>
    <w:rsid w:val="002A1FB3"/>
    <w:rsid w:val="002C2A39"/>
    <w:rsid w:val="002C4C19"/>
    <w:rsid w:val="002C4E35"/>
    <w:rsid w:val="002D73C8"/>
    <w:rsid w:val="002F0E0D"/>
    <w:rsid w:val="002F7055"/>
    <w:rsid w:val="003070D1"/>
    <w:rsid w:val="00310AC5"/>
    <w:rsid w:val="003162D9"/>
    <w:rsid w:val="00337C9D"/>
    <w:rsid w:val="00363C82"/>
    <w:rsid w:val="0037193C"/>
    <w:rsid w:val="0038033C"/>
    <w:rsid w:val="00381503"/>
    <w:rsid w:val="00383E1F"/>
    <w:rsid w:val="003970CC"/>
    <w:rsid w:val="003B312A"/>
    <w:rsid w:val="003C3377"/>
    <w:rsid w:val="003C7C6A"/>
    <w:rsid w:val="003E21BF"/>
    <w:rsid w:val="003F35BA"/>
    <w:rsid w:val="003F4B51"/>
    <w:rsid w:val="00402C41"/>
    <w:rsid w:val="00405964"/>
    <w:rsid w:val="00407EA5"/>
    <w:rsid w:val="0041019C"/>
    <w:rsid w:val="00425F85"/>
    <w:rsid w:val="004361C5"/>
    <w:rsid w:val="00436247"/>
    <w:rsid w:val="00444FCD"/>
    <w:rsid w:val="004451AE"/>
    <w:rsid w:val="0047648B"/>
    <w:rsid w:val="00477DFD"/>
    <w:rsid w:val="00480257"/>
    <w:rsid w:val="0048220D"/>
    <w:rsid w:val="00482E1E"/>
    <w:rsid w:val="004847D6"/>
    <w:rsid w:val="00492715"/>
    <w:rsid w:val="00496314"/>
    <w:rsid w:val="004A2764"/>
    <w:rsid w:val="004A44B3"/>
    <w:rsid w:val="004B43E3"/>
    <w:rsid w:val="004B64E1"/>
    <w:rsid w:val="004B7A44"/>
    <w:rsid w:val="004C260A"/>
    <w:rsid w:val="004C52FF"/>
    <w:rsid w:val="004D0140"/>
    <w:rsid w:val="004D3E3F"/>
    <w:rsid w:val="004D44ED"/>
    <w:rsid w:val="004D4CF1"/>
    <w:rsid w:val="004D5E5E"/>
    <w:rsid w:val="004D7CAD"/>
    <w:rsid w:val="004E24A9"/>
    <w:rsid w:val="004E5FAB"/>
    <w:rsid w:val="004E6328"/>
    <w:rsid w:val="004E6CA9"/>
    <w:rsid w:val="004F2089"/>
    <w:rsid w:val="00505174"/>
    <w:rsid w:val="0051297D"/>
    <w:rsid w:val="00512AC8"/>
    <w:rsid w:val="00521079"/>
    <w:rsid w:val="00544F96"/>
    <w:rsid w:val="005540EC"/>
    <w:rsid w:val="0055718F"/>
    <w:rsid w:val="0056439B"/>
    <w:rsid w:val="00571877"/>
    <w:rsid w:val="00574C0A"/>
    <w:rsid w:val="005760AC"/>
    <w:rsid w:val="005A2CB9"/>
    <w:rsid w:val="005A5E0C"/>
    <w:rsid w:val="005A608E"/>
    <w:rsid w:val="005F26FA"/>
    <w:rsid w:val="005F46A0"/>
    <w:rsid w:val="006157D9"/>
    <w:rsid w:val="00615C2E"/>
    <w:rsid w:val="00622BC6"/>
    <w:rsid w:val="00627CF5"/>
    <w:rsid w:val="00632524"/>
    <w:rsid w:val="00637194"/>
    <w:rsid w:val="00650BC3"/>
    <w:rsid w:val="006938A6"/>
    <w:rsid w:val="006A0C0E"/>
    <w:rsid w:val="006A4FCD"/>
    <w:rsid w:val="006B3E4E"/>
    <w:rsid w:val="006B5BD0"/>
    <w:rsid w:val="006D167B"/>
    <w:rsid w:val="006D35E0"/>
    <w:rsid w:val="006D3B7D"/>
    <w:rsid w:val="006E2498"/>
    <w:rsid w:val="006E4FD2"/>
    <w:rsid w:val="006E6EEF"/>
    <w:rsid w:val="006F1069"/>
    <w:rsid w:val="006F3A71"/>
    <w:rsid w:val="007018E8"/>
    <w:rsid w:val="007256F6"/>
    <w:rsid w:val="0072682D"/>
    <w:rsid w:val="00731EF1"/>
    <w:rsid w:val="00735CF7"/>
    <w:rsid w:val="0074051C"/>
    <w:rsid w:val="00757117"/>
    <w:rsid w:val="00760E5D"/>
    <w:rsid w:val="00763AE4"/>
    <w:rsid w:val="007706E9"/>
    <w:rsid w:val="00772C55"/>
    <w:rsid w:val="00774479"/>
    <w:rsid w:val="007960B6"/>
    <w:rsid w:val="0079711F"/>
    <w:rsid w:val="007A7D7D"/>
    <w:rsid w:val="007B016F"/>
    <w:rsid w:val="007B4575"/>
    <w:rsid w:val="007B7C3F"/>
    <w:rsid w:val="007C65F6"/>
    <w:rsid w:val="007D4E37"/>
    <w:rsid w:val="007E585A"/>
    <w:rsid w:val="007F0EDF"/>
    <w:rsid w:val="007F396C"/>
    <w:rsid w:val="007F47B5"/>
    <w:rsid w:val="007F5347"/>
    <w:rsid w:val="00807513"/>
    <w:rsid w:val="00825196"/>
    <w:rsid w:val="00837771"/>
    <w:rsid w:val="008501B2"/>
    <w:rsid w:val="00856043"/>
    <w:rsid w:val="008615C8"/>
    <w:rsid w:val="00871376"/>
    <w:rsid w:val="00872161"/>
    <w:rsid w:val="0088178E"/>
    <w:rsid w:val="008879EE"/>
    <w:rsid w:val="00897AB5"/>
    <w:rsid w:val="008A168B"/>
    <w:rsid w:val="008B3132"/>
    <w:rsid w:val="008C1BB8"/>
    <w:rsid w:val="008C5575"/>
    <w:rsid w:val="008C6868"/>
    <w:rsid w:val="008D0B94"/>
    <w:rsid w:val="008D4ACC"/>
    <w:rsid w:val="008F4B89"/>
    <w:rsid w:val="009000D2"/>
    <w:rsid w:val="009033A9"/>
    <w:rsid w:val="00905201"/>
    <w:rsid w:val="0091061F"/>
    <w:rsid w:val="0092003C"/>
    <w:rsid w:val="00921C98"/>
    <w:rsid w:val="00922ACD"/>
    <w:rsid w:val="00926FFB"/>
    <w:rsid w:val="0093306D"/>
    <w:rsid w:val="00934B71"/>
    <w:rsid w:val="00957094"/>
    <w:rsid w:val="00977289"/>
    <w:rsid w:val="00980F42"/>
    <w:rsid w:val="0098410C"/>
    <w:rsid w:val="0098567B"/>
    <w:rsid w:val="00990EB5"/>
    <w:rsid w:val="00994120"/>
    <w:rsid w:val="00995237"/>
    <w:rsid w:val="009B183B"/>
    <w:rsid w:val="009B3F9C"/>
    <w:rsid w:val="009B6105"/>
    <w:rsid w:val="009C1DD5"/>
    <w:rsid w:val="009D7EFA"/>
    <w:rsid w:val="009E6AC0"/>
    <w:rsid w:val="009F25BE"/>
    <w:rsid w:val="009F38A6"/>
    <w:rsid w:val="009F62D4"/>
    <w:rsid w:val="00A02AF7"/>
    <w:rsid w:val="00A25977"/>
    <w:rsid w:val="00A25FE3"/>
    <w:rsid w:val="00A3023E"/>
    <w:rsid w:val="00A515F6"/>
    <w:rsid w:val="00A5364E"/>
    <w:rsid w:val="00A636EB"/>
    <w:rsid w:val="00A727FF"/>
    <w:rsid w:val="00A73368"/>
    <w:rsid w:val="00A91DA0"/>
    <w:rsid w:val="00A94629"/>
    <w:rsid w:val="00A9516F"/>
    <w:rsid w:val="00AC042D"/>
    <w:rsid w:val="00AC149F"/>
    <w:rsid w:val="00AC4F4C"/>
    <w:rsid w:val="00AC6947"/>
    <w:rsid w:val="00AD0903"/>
    <w:rsid w:val="00AD59D8"/>
    <w:rsid w:val="00AE03B0"/>
    <w:rsid w:val="00AF0D8C"/>
    <w:rsid w:val="00B10735"/>
    <w:rsid w:val="00B127E4"/>
    <w:rsid w:val="00B212E3"/>
    <w:rsid w:val="00B23740"/>
    <w:rsid w:val="00B31145"/>
    <w:rsid w:val="00B34FEE"/>
    <w:rsid w:val="00B3714D"/>
    <w:rsid w:val="00B44778"/>
    <w:rsid w:val="00B511F2"/>
    <w:rsid w:val="00B625C2"/>
    <w:rsid w:val="00B71234"/>
    <w:rsid w:val="00B8707A"/>
    <w:rsid w:val="00B9730E"/>
    <w:rsid w:val="00BA6765"/>
    <w:rsid w:val="00BB087B"/>
    <w:rsid w:val="00BB70E8"/>
    <w:rsid w:val="00BC2D06"/>
    <w:rsid w:val="00BD02C2"/>
    <w:rsid w:val="00BE1340"/>
    <w:rsid w:val="00BE7D4C"/>
    <w:rsid w:val="00BF353B"/>
    <w:rsid w:val="00BF3A37"/>
    <w:rsid w:val="00C00228"/>
    <w:rsid w:val="00C14E80"/>
    <w:rsid w:val="00C210C0"/>
    <w:rsid w:val="00C35A80"/>
    <w:rsid w:val="00C3642A"/>
    <w:rsid w:val="00C36CD9"/>
    <w:rsid w:val="00C43F89"/>
    <w:rsid w:val="00C47E46"/>
    <w:rsid w:val="00C609E8"/>
    <w:rsid w:val="00C65276"/>
    <w:rsid w:val="00C6605D"/>
    <w:rsid w:val="00C839FE"/>
    <w:rsid w:val="00C8624F"/>
    <w:rsid w:val="00CA5C50"/>
    <w:rsid w:val="00CB14FC"/>
    <w:rsid w:val="00CB55E4"/>
    <w:rsid w:val="00CE16D2"/>
    <w:rsid w:val="00D00EA7"/>
    <w:rsid w:val="00D15F3B"/>
    <w:rsid w:val="00D30CD5"/>
    <w:rsid w:val="00D4303C"/>
    <w:rsid w:val="00D5371C"/>
    <w:rsid w:val="00D63D1B"/>
    <w:rsid w:val="00D63D70"/>
    <w:rsid w:val="00D725BB"/>
    <w:rsid w:val="00D96CF4"/>
    <w:rsid w:val="00DA20D1"/>
    <w:rsid w:val="00DD2775"/>
    <w:rsid w:val="00DD2A2F"/>
    <w:rsid w:val="00DD737B"/>
    <w:rsid w:val="00DF5E75"/>
    <w:rsid w:val="00DF799D"/>
    <w:rsid w:val="00E06604"/>
    <w:rsid w:val="00E14A97"/>
    <w:rsid w:val="00E26D88"/>
    <w:rsid w:val="00E3594C"/>
    <w:rsid w:val="00E37A8F"/>
    <w:rsid w:val="00E4631A"/>
    <w:rsid w:val="00E566FE"/>
    <w:rsid w:val="00E82BEF"/>
    <w:rsid w:val="00E91C2E"/>
    <w:rsid w:val="00E92F4C"/>
    <w:rsid w:val="00E945CD"/>
    <w:rsid w:val="00EA697C"/>
    <w:rsid w:val="00EC0DE0"/>
    <w:rsid w:val="00EE411B"/>
    <w:rsid w:val="00F032C5"/>
    <w:rsid w:val="00F122FE"/>
    <w:rsid w:val="00F21E6F"/>
    <w:rsid w:val="00F2520E"/>
    <w:rsid w:val="00F37FE6"/>
    <w:rsid w:val="00F64570"/>
    <w:rsid w:val="00F66F7D"/>
    <w:rsid w:val="00F72EF4"/>
    <w:rsid w:val="00F7351E"/>
    <w:rsid w:val="00F744C6"/>
    <w:rsid w:val="00F859B9"/>
    <w:rsid w:val="00F94A60"/>
    <w:rsid w:val="00F9622D"/>
    <w:rsid w:val="00FB37A7"/>
    <w:rsid w:val="00FC7218"/>
    <w:rsid w:val="00FD1C8D"/>
    <w:rsid w:val="00FD2F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5821C"/>
  <w15:docId w15:val="{EB740DC4-BAED-4701-BBE0-13EF3A10D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196"/>
    <w:rPr>
      <w:rFonts w:ascii="Tahoma" w:hAnsi="Tahoma"/>
      <w:sz w:val="24"/>
      <w:lang w:val="es-ES" w:eastAsia="es-ES"/>
    </w:rPr>
  </w:style>
  <w:style w:type="paragraph" w:styleId="Ttulo1">
    <w:name w:val="heading 1"/>
    <w:basedOn w:val="Normal"/>
    <w:next w:val="Normal"/>
    <w:qFormat/>
    <w:pPr>
      <w:keepNext/>
      <w:jc w:val="both"/>
      <w:outlineLvl w:val="0"/>
    </w:pPr>
    <w:rPr>
      <w:b/>
      <w:sz w:val="22"/>
    </w:rPr>
  </w:style>
  <w:style w:type="paragraph" w:styleId="Ttulo2">
    <w:name w:val="heading 2"/>
    <w:basedOn w:val="Normal"/>
    <w:next w:val="Normal"/>
    <w:qFormat/>
    <w:pPr>
      <w:keepNext/>
      <w:outlineLvl w:val="1"/>
    </w:pPr>
    <w:rPr>
      <w:b/>
      <w:bCs/>
      <w:sz w:val="22"/>
    </w:rPr>
  </w:style>
  <w:style w:type="paragraph" w:styleId="Ttulo3">
    <w:name w:val="heading 3"/>
    <w:basedOn w:val="Normal"/>
    <w:next w:val="Normal"/>
    <w:qFormat/>
    <w:pPr>
      <w:keepNext/>
      <w:outlineLvl w:val="2"/>
    </w:pPr>
    <w:rPr>
      <w:b/>
      <w:bCs/>
    </w:rPr>
  </w:style>
  <w:style w:type="paragraph" w:styleId="Ttulo4">
    <w:name w:val="heading 4"/>
    <w:basedOn w:val="Normal"/>
    <w:next w:val="Normal"/>
    <w:qFormat/>
    <w:pPr>
      <w:keepNext/>
      <w:outlineLvl w:val="3"/>
    </w:pPr>
    <w:rPr>
      <w:rFonts w:ascii="Arial" w:hAnsi="Arial"/>
      <w:b/>
      <w:sz w:val="32"/>
    </w:rPr>
  </w:style>
  <w:style w:type="paragraph" w:styleId="Ttulo5">
    <w:name w:val="heading 5"/>
    <w:basedOn w:val="Normal"/>
    <w:next w:val="Normal"/>
    <w:qFormat/>
    <w:pPr>
      <w:keepNext/>
      <w:jc w:val="both"/>
      <w:outlineLvl w:val="4"/>
    </w:pPr>
    <w:rPr>
      <w:rFonts w:ascii="Arial" w:hAnsi="Arial"/>
      <w:b/>
      <w:lang w:val="es-CO"/>
    </w:rPr>
  </w:style>
  <w:style w:type="paragraph" w:styleId="Ttulo6">
    <w:name w:val="heading 6"/>
    <w:basedOn w:val="Normal"/>
    <w:next w:val="Normal"/>
    <w:qFormat/>
    <w:pPr>
      <w:keepNext/>
      <w:jc w:val="center"/>
      <w:outlineLvl w:val="5"/>
    </w:pPr>
    <w:rPr>
      <w:rFonts w:ascii="Arial" w:hAnsi="Arial" w:cs="Arial"/>
      <w:b/>
      <w:bCs/>
      <w:u w:val="single"/>
    </w:rPr>
  </w:style>
  <w:style w:type="paragraph" w:styleId="Ttulo7">
    <w:name w:val="heading 7"/>
    <w:basedOn w:val="Normal"/>
    <w:next w:val="Normal"/>
    <w:qFormat/>
    <w:pPr>
      <w:keepNext/>
      <w:jc w:val="center"/>
      <w:outlineLvl w:val="6"/>
    </w:pPr>
    <w:rPr>
      <w:rFonts w:ascii="Arial" w:hAnsi="Arial" w:cs="Arial"/>
      <w:b/>
      <w:bCs/>
    </w:rPr>
  </w:style>
  <w:style w:type="paragraph" w:styleId="Ttulo8">
    <w:name w:val="heading 8"/>
    <w:basedOn w:val="Normal"/>
    <w:next w:val="Normal"/>
    <w:qFormat/>
    <w:pPr>
      <w:keepNext/>
      <w:jc w:val="center"/>
      <w:outlineLvl w:val="7"/>
    </w:pPr>
    <w:rPr>
      <w:rFonts w:ascii="Arial" w:hAnsi="Arial" w:cs="Arial"/>
      <w:b/>
      <w:bCs/>
      <w:sz w:val="20"/>
    </w:rPr>
  </w:style>
  <w:style w:type="paragraph" w:styleId="Ttulo9">
    <w:name w:val="heading 9"/>
    <w:basedOn w:val="Normal"/>
    <w:next w:val="Normal"/>
    <w:qFormat/>
    <w:pPr>
      <w:keepNext/>
      <w:jc w:val="both"/>
      <w:outlineLvl w:val="8"/>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Times New Roman" w:hAnsi="Times New Roman"/>
      <w:lang w:val="es-CO"/>
    </w:rPr>
  </w:style>
  <w:style w:type="paragraph" w:styleId="NormalWeb">
    <w:name w:val="Normal (Web)"/>
    <w:basedOn w:val="Normal"/>
    <w:uiPriority w:val="99"/>
    <w:pPr>
      <w:spacing w:before="100" w:after="100"/>
    </w:pPr>
    <w:rPr>
      <w:rFonts w:ascii="Times New Roman" w:hAnsi="Times New Roman"/>
    </w:rPr>
  </w:style>
  <w:style w:type="paragraph" w:styleId="Textoindependiente3">
    <w:name w:val="Body Text 3"/>
    <w:basedOn w:val="Normal"/>
    <w:rPr>
      <w:rFonts w:ascii="Arial" w:hAnsi="Arial"/>
      <w:b/>
      <w:lang w:val="es-CO"/>
    </w:rPr>
  </w:style>
  <w:style w:type="paragraph" w:styleId="Encabezado">
    <w:name w:val="header"/>
    <w:basedOn w:val="Normal"/>
    <w:link w:val="EncabezadoCar"/>
    <w:uiPriority w:val="99"/>
    <w:pPr>
      <w:tabs>
        <w:tab w:val="center" w:pos="4252"/>
        <w:tab w:val="right" w:pos="8504"/>
      </w:tabs>
    </w:pPr>
    <w:rPr>
      <w:rFonts w:ascii="Times New Roman" w:hAnsi="Times New Roman"/>
      <w:lang w:val="es-CO"/>
    </w:rPr>
  </w:style>
  <w:style w:type="paragraph" w:styleId="Piedepgina">
    <w:name w:val="footer"/>
    <w:basedOn w:val="Normal"/>
    <w:link w:val="PiedepginaCar"/>
    <w:uiPriority w:val="99"/>
    <w:pPr>
      <w:tabs>
        <w:tab w:val="center" w:pos="4252"/>
        <w:tab w:val="right" w:pos="8504"/>
      </w:tabs>
    </w:pPr>
    <w:rPr>
      <w:rFonts w:ascii="Times New Roman" w:hAnsi="Times New Roman"/>
      <w:lang w:val="x-none"/>
    </w:rPr>
  </w:style>
  <w:style w:type="character" w:styleId="Hipervnculo">
    <w:name w:val="Hyperlink"/>
    <w:rPr>
      <w:color w:val="0000FF"/>
      <w:u w:val="single"/>
    </w:rPr>
  </w:style>
  <w:style w:type="paragraph" w:styleId="Textoindependiente2">
    <w:name w:val="Body Text 2"/>
    <w:basedOn w:val="Normal"/>
    <w:rPr>
      <w:rFonts w:ascii="Arial" w:hAnsi="Arial"/>
      <w:b/>
      <w:sz w:val="32"/>
    </w:rPr>
  </w:style>
  <w:style w:type="paragraph" w:styleId="Ttulo">
    <w:name w:val="Title"/>
    <w:basedOn w:val="Normal"/>
    <w:qFormat/>
    <w:pPr>
      <w:jc w:val="center"/>
    </w:pPr>
    <w:rPr>
      <w:b/>
      <w:bCs/>
      <w:sz w:val="28"/>
      <w:u w:val="single"/>
    </w:rPr>
  </w:style>
  <w:style w:type="paragraph" w:styleId="Sangra2detindependiente">
    <w:name w:val="Body Text Indent 2"/>
    <w:basedOn w:val="Normal"/>
    <w:pPr>
      <w:ind w:left="360"/>
      <w:jc w:val="both"/>
    </w:pPr>
    <w:rPr>
      <w:rFonts w:ascii="Verdana" w:hAnsi="Verdana"/>
      <w:sz w:val="22"/>
      <w:szCs w:val="22"/>
      <w:lang w:val="es-CO" w:eastAsia="es-CO"/>
    </w:rPr>
  </w:style>
  <w:style w:type="paragraph" w:styleId="Mapadeldocumento">
    <w:name w:val="Document Map"/>
    <w:basedOn w:val="Normal"/>
    <w:semiHidden/>
    <w:rsid w:val="00027695"/>
    <w:pPr>
      <w:shd w:val="clear" w:color="auto" w:fill="000080"/>
    </w:pPr>
    <w:rPr>
      <w:rFonts w:cs="Tahoma"/>
      <w:sz w:val="20"/>
    </w:rPr>
  </w:style>
  <w:style w:type="character" w:styleId="Nmerodepgina">
    <w:name w:val="page number"/>
    <w:basedOn w:val="Fuentedeprrafopredeter"/>
    <w:rsid w:val="00922ACD"/>
  </w:style>
  <w:style w:type="table" w:styleId="Tablaconcuadrcula">
    <w:name w:val="Table Grid"/>
    <w:basedOn w:val="Tablanormal"/>
    <w:uiPriority w:val="39"/>
    <w:rsid w:val="00763A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B127E4"/>
    <w:rPr>
      <w:rFonts w:cs="Tahoma"/>
      <w:sz w:val="16"/>
      <w:szCs w:val="16"/>
    </w:rPr>
  </w:style>
  <w:style w:type="paragraph" w:styleId="Textonotapie">
    <w:name w:val="footnote text"/>
    <w:basedOn w:val="Normal"/>
    <w:link w:val="TextonotapieCar"/>
    <w:semiHidden/>
    <w:rsid w:val="004D0140"/>
    <w:rPr>
      <w:sz w:val="20"/>
    </w:rPr>
  </w:style>
  <w:style w:type="character" w:styleId="Refdenotaalpie">
    <w:name w:val="footnote reference"/>
    <w:semiHidden/>
    <w:rsid w:val="004D0140"/>
    <w:rPr>
      <w:vertAlign w:val="superscript"/>
    </w:rPr>
  </w:style>
  <w:style w:type="character" w:customStyle="1" w:styleId="PiedepginaCar">
    <w:name w:val="Pie de página Car"/>
    <w:link w:val="Piedepgina"/>
    <w:uiPriority w:val="99"/>
    <w:rsid w:val="00905201"/>
    <w:rPr>
      <w:sz w:val="24"/>
      <w:lang w:eastAsia="es-ES"/>
    </w:rPr>
  </w:style>
  <w:style w:type="character" w:customStyle="1" w:styleId="EncabezadoCar">
    <w:name w:val="Encabezado Car"/>
    <w:basedOn w:val="Fuentedeprrafopredeter"/>
    <w:link w:val="Encabezado"/>
    <w:uiPriority w:val="99"/>
    <w:rsid w:val="00615C2E"/>
    <w:rPr>
      <w:sz w:val="24"/>
      <w:lang w:eastAsia="es-ES"/>
    </w:rPr>
  </w:style>
  <w:style w:type="character" w:customStyle="1" w:styleId="TextonotapieCar">
    <w:name w:val="Texto nota pie Car"/>
    <w:basedOn w:val="Fuentedeprrafopredeter"/>
    <w:link w:val="Textonotapie"/>
    <w:semiHidden/>
    <w:rsid w:val="007B7C3F"/>
    <w:rPr>
      <w:rFonts w:ascii="Tahoma" w:hAnsi="Tahoma"/>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16226">
      <w:bodyDiv w:val="1"/>
      <w:marLeft w:val="0"/>
      <w:marRight w:val="0"/>
      <w:marTop w:val="0"/>
      <w:marBottom w:val="0"/>
      <w:divBdr>
        <w:top w:val="none" w:sz="0" w:space="0" w:color="auto"/>
        <w:left w:val="none" w:sz="0" w:space="0" w:color="auto"/>
        <w:bottom w:val="none" w:sz="0" w:space="0" w:color="auto"/>
        <w:right w:val="none" w:sz="0" w:space="0" w:color="auto"/>
      </w:divBdr>
      <w:divsChild>
        <w:div w:id="149519992">
          <w:marLeft w:val="0"/>
          <w:marRight w:val="0"/>
          <w:marTop w:val="0"/>
          <w:marBottom w:val="0"/>
          <w:divBdr>
            <w:top w:val="none" w:sz="0" w:space="0" w:color="auto"/>
            <w:left w:val="none" w:sz="0" w:space="0" w:color="auto"/>
            <w:bottom w:val="none" w:sz="0" w:space="0" w:color="auto"/>
            <w:right w:val="none" w:sz="0" w:space="0" w:color="auto"/>
          </w:divBdr>
          <w:divsChild>
            <w:div w:id="879975070">
              <w:marLeft w:val="0"/>
              <w:marRight w:val="0"/>
              <w:marTop w:val="0"/>
              <w:marBottom w:val="0"/>
              <w:divBdr>
                <w:top w:val="none" w:sz="0" w:space="0" w:color="auto"/>
                <w:left w:val="none" w:sz="0" w:space="0" w:color="auto"/>
                <w:bottom w:val="none" w:sz="0" w:space="0" w:color="auto"/>
                <w:right w:val="none" w:sz="0" w:space="0" w:color="auto"/>
              </w:divBdr>
              <w:divsChild>
                <w:div w:id="231040225">
                  <w:marLeft w:val="0"/>
                  <w:marRight w:val="0"/>
                  <w:marTop w:val="0"/>
                  <w:marBottom w:val="0"/>
                  <w:divBdr>
                    <w:top w:val="none" w:sz="0" w:space="0" w:color="auto"/>
                    <w:left w:val="none" w:sz="0" w:space="0" w:color="auto"/>
                    <w:bottom w:val="none" w:sz="0" w:space="0" w:color="auto"/>
                    <w:right w:val="none" w:sz="0" w:space="0" w:color="auto"/>
                  </w:divBdr>
                  <w:divsChild>
                    <w:div w:id="66644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82580">
      <w:bodyDiv w:val="1"/>
      <w:marLeft w:val="0"/>
      <w:marRight w:val="0"/>
      <w:marTop w:val="0"/>
      <w:marBottom w:val="0"/>
      <w:divBdr>
        <w:top w:val="none" w:sz="0" w:space="0" w:color="auto"/>
        <w:left w:val="none" w:sz="0" w:space="0" w:color="auto"/>
        <w:bottom w:val="none" w:sz="0" w:space="0" w:color="auto"/>
        <w:right w:val="none" w:sz="0" w:space="0" w:color="auto"/>
      </w:divBdr>
      <w:divsChild>
        <w:div w:id="1396104">
          <w:marLeft w:val="0"/>
          <w:marRight w:val="0"/>
          <w:marTop w:val="0"/>
          <w:marBottom w:val="0"/>
          <w:divBdr>
            <w:top w:val="none" w:sz="0" w:space="0" w:color="auto"/>
            <w:left w:val="none" w:sz="0" w:space="0" w:color="auto"/>
            <w:bottom w:val="none" w:sz="0" w:space="0" w:color="auto"/>
            <w:right w:val="none" w:sz="0" w:space="0" w:color="auto"/>
          </w:divBdr>
          <w:divsChild>
            <w:div w:id="1161580700">
              <w:marLeft w:val="0"/>
              <w:marRight w:val="0"/>
              <w:marTop w:val="0"/>
              <w:marBottom w:val="0"/>
              <w:divBdr>
                <w:top w:val="none" w:sz="0" w:space="0" w:color="auto"/>
                <w:left w:val="none" w:sz="0" w:space="0" w:color="auto"/>
                <w:bottom w:val="none" w:sz="0" w:space="0" w:color="auto"/>
                <w:right w:val="none" w:sz="0" w:space="0" w:color="auto"/>
              </w:divBdr>
              <w:divsChild>
                <w:div w:id="739862807">
                  <w:marLeft w:val="0"/>
                  <w:marRight w:val="0"/>
                  <w:marTop w:val="0"/>
                  <w:marBottom w:val="0"/>
                  <w:divBdr>
                    <w:top w:val="none" w:sz="0" w:space="0" w:color="auto"/>
                    <w:left w:val="none" w:sz="0" w:space="0" w:color="auto"/>
                    <w:bottom w:val="none" w:sz="0" w:space="0" w:color="auto"/>
                    <w:right w:val="none" w:sz="0" w:space="0" w:color="auto"/>
                  </w:divBdr>
                  <w:divsChild>
                    <w:div w:id="150061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000649">
      <w:bodyDiv w:val="1"/>
      <w:marLeft w:val="0"/>
      <w:marRight w:val="0"/>
      <w:marTop w:val="0"/>
      <w:marBottom w:val="0"/>
      <w:divBdr>
        <w:top w:val="none" w:sz="0" w:space="0" w:color="auto"/>
        <w:left w:val="none" w:sz="0" w:space="0" w:color="auto"/>
        <w:bottom w:val="none" w:sz="0" w:space="0" w:color="auto"/>
        <w:right w:val="none" w:sz="0" w:space="0" w:color="auto"/>
      </w:divBdr>
      <w:divsChild>
        <w:div w:id="700984060">
          <w:marLeft w:val="0"/>
          <w:marRight w:val="0"/>
          <w:marTop w:val="0"/>
          <w:marBottom w:val="0"/>
          <w:divBdr>
            <w:top w:val="none" w:sz="0" w:space="0" w:color="auto"/>
            <w:left w:val="none" w:sz="0" w:space="0" w:color="auto"/>
            <w:bottom w:val="none" w:sz="0" w:space="0" w:color="auto"/>
            <w:right w:val="none" w:sz="0" w:space="0" w:color="auto"/>
          </w:divBdr>
          <w:divsChild>
            <w:div w:id="1611014497">
              <w:marLeft w:val="0"/>
              <w:marRight w:val="0"/>
              <w:marTop w:val="0"/>
              <w:marBottom w:val="0"/>
              <w:divBdr>
                <w:top w:val="none" w:sz="0" w:space="0" w:color="auto"/>
                <w:left w:val="none" w:sz="0" w:space="0" w:color="auto"/>
                <w:bottom w:val="none" w:sz="0" w:space="0" w:color="auto"/>
                <w:right w:val="none" w:sz="0" w:space="0" w:color="auto"/>
              </w:divBdr>
              <w:divsChild>
                <w:div w:id="536551642">
                  <w:marLeft w:val="0"/>
                  <w:marRight w:val="0"/>
                  <w:marTop w:val="0"/>
                  <w:marBottom w:val="0"/>
                  <w:divBdr>
                    <w:top w:val="none" w:sz="0" w:space="0" w:color="auto"/>
                    <w:left w:val="none" w:sz="0" w:space="0" w:color="auto"/>
                    <w:bottom w:val="none" w:sz="0" w:space="0" w:color="auto"/>
                    <w:right w:val="none" w:sz="0" w:space="0" w:color="auto"/>
                  </w:divBdr>
                  <w:divsChild>
                    <w:div w:id="1670710934">
                      <w:marLeft w:val="0"/>
                      <w:marRight w:val="0"/>
                      <w:marTop w:val="0"/>
                      <w:marBottom w:val="0"/>
                      <w:divBdr>
                        <w:top w:val="none" w:sz="0" w:space="0" w:color="auto"/>
                        <w:left w:val="none" w:sz="0" w:space="0" w:color="auto"/>
                        <w:bottom w:val="none" w:sz="0" w:space="0" w:color="auto"/>
                        <w:right w:val="none" w:sz="0" w:space="0" w:color="auto"/>
                      </w:divBdr>
                    </w:div>
                  </w:divsChild>
                </w:div>
                <w:div w:id="857277419">
                  <w:marLeft w:val="0"/>
                  <w:marRight w:val="0"/>
                  <w:marTop w:val="0"/>
                  <w:marBottom w:val="0"/>
                  <w:divBdr>
                    <w:top w:val="none" w:sz="0" w:space="0" w:color="auto"/>
                    <w:left w:val="none" w:sz="0" w:space="0" w:color="auto"/>
                    <w:bottom w:val="none" w:sz="0" w:space="0" w:color="auto"/>
                    <w:right w:val="none" w:sz="0" w:space="0" w:color="auto"/>
                  </w:divBdr>
                  <w:divsChild>
                    <w:div w:id="180014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923839">
      <w:bodyDiv w:val="1"/>
      <w:marLeft w:val="0"/>
      <w:marRight w:val="0"/>
      <w:marTop w:val="0"/>
      <w:marBottom w:val="0"/>
      <w:divBdr>
        <w:top w:val="none" w:sz="0" w:space="0" w:color="auto"/>
        <w:left w:val="none" w:sz="0" w:space="0" w:color="auto"/>
        <w:bottom w:val="none" w:sz="0" w:space="0" w:color="auto"/>
        <w:right w:val="none" w:sz="0" w:space="0" w:color="auto"/>
      </w:divBdr>
      <w:divsChild>
        <w:div w:id="1722056616">
          <w:marLeft w:val="0"/>
          <w:marRight w:val="0"/>
          <w:marTop w:val="0"/>
          <w:marBottom w:val="0"/>
          <w:divBdr>
            <w:top w:val="none" w:sz="0" w:space="0" w:color="auto"/>
            <w:left w:val="none" w:sz="0" w:space="0" w:color="auto"/>
            <w:bottom w:val="none" w:sz="0" w:space="0" w:color="auto"/>
            <w:right w:val="none" w:sz="0" w:space="0" w:color="auto"/>
          </w:divBdr>
          <w:divsChild>
            <w:div w:id="457333736">
              <w:marLeft w:val="0"/>
              <w:marRight w:val="0"/>
              <w:marTop w:val="0"/>
              <w:marBottom w:val="0"/>
              <w:divBdr>
                <w:top w:val="none" w:sz="0" w:space="0" w:color="auto"/>
                <w:left w:val="none" w:sz="0" w:space="0" w:color="auto"/>
                <w:bottom w:val="none" w:sz="0" w:space="0" w:color="auto"/>
                <w:right w:val="none" w:sz="0" w:space="0" w:color="auto"/>
              </w:divBdr>
              <w:divsChild>
                <w:div w:id="605698473">
                  <w:marLeft w:val="0"/>
                  <w:marRight w:val="0"/>
                  <w:marTop w:val="0"/>
                  <w:marBottom w:val="0"/>
                  <w:divBdr>
                    <w:top w:val="none" w:sz="0" w:space="0" w:color="auto"/>
                    <w:left w:val="none" w:sz="0" w:space="0" w:color="auto"/>
                    <w:bottom w:val="none" w:sz="0" w:space="0" w:color="auto"/>
                    <w:right w:val="none" w:sz="0" w:space="0" w:color="auto"/>
                  </w:divBdr>
                  <w:divsChild>
                    <w:div w:id="138028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889508">
      <w:bodyDiv w:val="1"/>
      <w:marLeft w:val="0"/>
      <w:marRight w:val="0"/>
      <w:marTop w:val="0"/>
      <w:marBottom w:val="0"/>
      <w:divBdr>
        <w:top w:val="none" w:sz="0" w:space="0" w:color="auto"/>
        <w:left w:val="none" w:sz="0" w:space="0" w:color="auto"/>
        <w:bottom w:val="none" w:sz="0" w:space="0" w:color="auto"/>
        <w:right w:val="none" w:sz="0" w:space="0" w:color="auto"/>
      </w:divBdr>
      <w:divsChild>
        <w:div w:id="1829780968">
          <w:marLeft w:val="0"/>
          <w:marRight w:val="0"/>
          <w:marTop w:val="0"/>
          <w:marBottom w:val="0"/>
          <w:divBdr>
            <w:top w:val="none" w:sz="0" w:space="0" w:color="auto"/>
            <w:left w:val="none" w:sz="0" w:space="0" w:color="auto"/>
            <w:bottom w:val="none" w:sz="0" w:space="0" w:color="auto"/>
            <w:right w:val="none" w:sz="0" w:space="0" w:color="auto"/>
          </w:divBdr>
        </w:div>
      </w:divsChild>
    </w:div>
    <w:div w:id="432407155">
      <w:bodyDiv w:val="1"/>
      <w:marLeft w:val="0"/>
      <w:marRight w:val="0"/>
      <w:marTop w:val="0"/>
      <w:marBottom w:val="0"/>
      <w:divBdr>
        <w:top w:val="none" w:sz="0" w:space="0" w:color="auto"/>
        <w:left w:val="none" w:sz="0" w:space="0" w:color="auto"/>
        <w:bottom w:val="none" w:sz="0" w:space="0" w:color="auto"/>
        <w:right w:val="none" w:sz="0" w:space="0" w:color="auto"/>
      </w:divBdr>
      <w:divsChild>
        <w:div w:id="1905530131">
          <w:marLeft w:val="0"/>
          <w:marRight w:val="0"/>
          <w:marTop w:val="0"/>
          <w:marBottom w:val="0"/>
          <w:divBdr>
            <w:top w:val="none" w:sz="0" w:space="0" w:color="auto"/>
            <w:left w:val="none" w:sz="0" w:space="0" w:color="auto"/>
            <w:bottom w:val="none" w:sz="0" w:space="0" w:color="auto"/>
            <w:right w:val="none" w:sz="0" w:space="0" w:color="auto"/>
          </w:divBdr>
          <w:divsChild>
            <w:div w:id="377166362">
              <w:marLeft w:val="0"/>
              <w:marRight w:val="0"/>
              <w:marTop w:val="0"/>
              <w:marBottom w:val="0"/>
              <w:divBdr>
                <w:top w:val="none" w:sz="0" w:space="0" w:color="auto"/>
                <w:left w:val="none" w:sz="0" w:space="0" w:color="auto"/>
                <w:bottom w:val="none" w:sz="0" w:space="0" w:color="auto"/>
                <w:right w:val="none" w:sz="0" w:space="0" w:color="auto"/>
              </w:divBdr>
              <w:divsChild>
                <w:div w:id="2060664677">
                  <w:marLeft w:val="0"/>
                  <w:marRight w:val="0"/>
                  <w:marTop w:val="0"/>
                  <w:marBottom w:val="0"/>
                  <w:divBdr>
                    <w:top w:val="none" w:sz="0" w:space="0" w:color="auto"/>
                    <w:left w:val="none" w:sz="0" w:space="0" w:color="auto"/>
                    <w:bottom w:val="none" w:sz="0" w:space="0" w:color="auto"/>
                    <w:right w:val="none" w:sz="0" w:space="0" w:color="auto"/>
                  </w:divBdr>
                  <w:divsChild>
                    <w:div w:id="35110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856351">
      <w:bodyDiv w:val="1"/>
      <w:marLeft w:val="0"/>
      <w:marRight w:val="0"/>
      <w:marTop w:val="0"/>
      <w:marBottom w:val="0"/>
      <w:divBdr>
        <w:top w:val="none" w:sz="0" w:space="0" w:color="auto"/>
        <w:left w:val="none" w:sz="0" w:space="0" w:color="auto"/>
        <w:bottom w:val="none" w:sz="0" w:space="0" w:color="auto"/>
        <w:right w:val="none" w:sz="0" w:space="0" w:color="auto"/>
      </w:divBdr>
      <w:divsChild>
        <w:div w:id="364254437">
          <w:marLeft w:val="0"/>
          <w:marRight w:val="0"/>
          <w:marTop w:val="0"/>
          <w:marBottom w:val="0"/>
          <w:divBdr>
            <w:top w:val="none" w:sz="0" w:space="0" w:color="auto"/>
            <w:left w:val="none" w:sz="0" w:space="0" w:color="auto"/>
            <w:bottom w:val="none" w:sz="0" w:space="0" w:color="auto"/>
            <w:right w:val="none" w:sz="0" w:space="0" w:color="auto"/>
          </w:divBdr>
          <w:divsChild>
            <w:div w:id="1924336524">
              <w:marLeft w:val="0"/>
              <w:marRight w:val="0"/>
              <w:marTop w:val="0"/>
              <w:marBottom w:val="0"/>
              <w:divBdr>
                <w:top w:val="none" w:sz="0" w:space="0" w:color="auto"/>
                <w:left w:val="none" w:sz="0" w:space="0" w:color="auto"/>
                <w:bottom w:val="none" w:sz="0" w:space="0" w:color="auto"/>
                <w:right w:val="none" w:sz="0" w:space="0" w:color="auto"/>
              </w:divBdr>
              <w:divsChild>
                <w:div w:id="1351370750">
                  <w:marLeft w:val="0"/>
                  <w:marRight w:val="0"/>
                  <w:marTop w:val="0"/>
                  <w:marBottom w:val="0"/>
                  <w:divBdr>
                    <w:top w:val="none" w:sz="0" w:space="0" w:color="auto"/>
                    <w:left w:val="none" w:sz="0" w:space="0" w:color="auto"/>
                    <w:bottom w:val="none" w:sz="0" w:space="0" w:color="auto"/>
                    <w:right w:val="none" w:sz="0" w:space="0" w:color="auto"/>
                  </w:divBdr>
                  <w:divsChild>
                    <w:div w:id="117441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700978">
      <w:bodyDiv w:val="1"/>
      <w:marLeft w:val="0"/>
      <w:marRight w:val="0"/>
      <w:marTop w:val="0"/>
      <w:marBottom w:val="0"/>
      <w:divBdr>
        <w:top w:val="none" w:sz="0" w:space="0" w:color="auto"/>
        <w:left w:val="none" w:sz="0" w:space="0" w:color="auto"/>
        <w:bottom w:val="none" w:sz="0" w:space="0" w:color="auto"/>
        <w:right w:val="none" w:sz="0" w:space="0" w:color="auto"/>
      </w:divBdr>
      <w:divsChild>
        <w:div w:id="1667510873">
          <w:marLeft w:val="0"/>
          <w:marRight w:val="0"/>
          <w:marTop w:val="0"/>
          <w:marBottom w:val="0"/>
          <w:divBdr>
            <w:top w:val="none" w:sz="0" w:space="0" w:color="auto"/>
            <w:left w:val="none" w:sz="0" w:space="0" w:color="auto"/>
            <w:bottom w:val="none" w:sz="0" w:space="0" w:color="auto"/>
            <w:right w:val="none" w:sz="0" w:space="0" w:color="auto"/>
          </w:divBdr>
          <w:divsChild>
            <w:div w:id="942297933">
              <w:marLeft w:val="0"/>
              <w:marRight w:val="0"/>
              <w:marTop w:val="0"/>
              <w:marBottom w:val="0"/>
              <w:divBdr>
                <w:top w:val="none" w:sz="0" w:space="0" w:color="auto"/>
                <w:left w:val="none" w:sz="0" w:space="0" w:color="auto"/>
                <w:bottom w:val="none" w:sz="0" w:space="0" w:color="auto"/>
                <w:right w:val="none" w:sz="0" w:space="0" w:color="auto"/>
              </w:divBdr>
              <w:divsChild>
                <w:div w:id="94457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114879">
      <w:bodyDiv w:val="1"/>
      <w:marLeft w:val="0"/>
      <w:marRight w:val="0"/>
      <w:marTop w:val="0"/>
      <w:marBottom w:val="0"/>
      <w:divBdr>
        <w:top w:val="none" w:sz="0" w:space="0" w:color="auto"/>
        <w:left w:val="none" w:sz="0" w:space="0" w:color="auto"/>
        <w:bottom w:val="none" w:sz="0" w:space="0" w:color="auto"/>
        <w:right w:val="none" w:sz="0" w:space="0" w:color="auto"/>
      </w:divBdr>
      <w:divsChild>
        <w:div w:id="1793012173">
          <w:marLeft w:val="0"/>
          <w:marRight w:val="0"/>
          <w:marTop w:val="0"/>
          <w:marBottom w:val="0"/>
          <w:divBdr>
            <w:top w:val="none" w:sz="0" w:space="0" w:color="auto"/>
            <w:left w:val="none" w:sz="0" w:space="0" w:color="auto"/>
            <w:bottom w:val="none" w:sz="0" w:space="0" w:color="auto"/>
            <w:right w:val="none" w:sz="0" w:space="0" w:color="auto"/>
          </w:divBdr>
          <w:divsChild>
            <w:div w:id="2080901897">
              <w:marLeft w:val="0"/>
              <w:marRight w:val="0"/>
              <w:marTop w:val="0"/>
              <w:marBottom w:val="0"/>
              <w:divBdr>
                <w:top w:val="none" w:sz="0" w:space="0" w:color="auto"/>
                <w:left w:val="none" w:sz="0" w:space="0" w:color="auto"/>
                <w:bottom w:val="none" w:sz="0" w:space="0" w:color="auto"/>
                <w:right w:val="none" w:sz="0" w:space="0" w:color="auto"/>
              </w:divBdr>
              <w:divsChild>
                <w:div w:id="1725133845">
                  <w:marLeft w:val="0"/>
                  <w:marRight w:val="0"/>
                  <w:marTop w:val="0"/>
                  <w:marBottom w:val="0"/>
                  <w:divBdr>
                    <w:top w:val="none" w:sz="0" w:space="0" w:color="auto"/>
                    <w:left w:val="none" w:sz="0" w:space="0" w:color="auto"/>
                    <w:bottom w:val="none" w:sz="0" w:space="0" w:color="auto"/>
                    <w:right w:val="none" w:sz="0" w:space="0" w:color="auto"/>
                  </w:divBdr>
                  <w:divsChild>
                    <w:div w:id="138105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3902140">
      <w:bodyDiv w:val="1"/>
      <w:marLeft w:val="0"/>
      <w:marRight w:val="0"/>
      <w:marTop w:val="0"/>
      <w:marBottom w:val="0"/>
      <w:divBdr>
        <w:top w:val="none" w:sz="0" w:space="0" w:color="auto"/>
        <w:left w:val="none" w:sz="0" w:space="0" w:color="auto"/>
        <w:bottom w:val="none" w:sz="0" w:space="0" w:color="auto"/>
        <w:right w:val="none" w:sz="0" w:space="0" w:color="auto"/>
      </w:divBdr>
      <w:divsChild>
        <w:div w:id="1938366023">
          <w:marLeft w:val="0"/>
          <w:marRight w:val="0"/>
          <w:marTop w:val="0"/>
          <w:marBottom w:val="0"/>
          <w:divBdr>
            <w:top w:val="none" w:sz="0" w:space="0" w:color="auto"/>
            <w:left w:val="none" w:sz="0" w:space="0" w:color="auto"/>
            <w:bottom w:val="none" w:sz="0" w:space="0" w:color="auto"/>
            <w:right w:val="none" w:sz="0" w:space="0" w:color="auto"/>
          </w:divBdr>
          <w:divsChild>
            <w:div w:id="447433292">
              <w:marLeft w:val="0"/>
              <w:marRight w:val="0"/>
              <w:marTop w:val="0"/>
              <w:marBottom w:val="0"/>
              <w:divBdr>
                <w:top w:val="none" w:sz="0" w:space="0" w:color="auto"/>
                <w:left w:val="none" w:sz="0" w:space="0" w:color="auto"/>
                <w:bottom w:val="none" w:sz="0" w:space="0" w:color="auto"/>
                <w:right w:val="none" w:sz="0" w:space="0" w:color="auto"/>
              </w:divBdr>
              <w:divsChild>
                <w:div w:id="66001682">
                  <w:marLeft w:val="0"/>
                  <w:marRight w:val="0"/>
                  <w:marTop w:val="0"/>
                  <w:marBottom w:val="0"/>
                  <w:divBdr>
                    <w:top w:val="none" w:sz="0" w:space="0" w:color="auto"/>
                    <w:left w:val="none" w:sz="0" w:space="0" w:color="auto"/>
                    <w:bottom w:val="none" w:sz="0" w:space="0" w:color="auto"/>
                    <w:right w:val="none" w:sz="0" w:space="0" w:color="auto"/>
                  </w:divBdr>
                  <w:divsChild>
                    <w:div w:id="79240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102599">
      <w:bodyDiv w:val="1"/>
      <w:marLeft w:val="0"/>
      <w:marRight w:val="0"/>
      <w:marTop w:val="0"/>
      <w:marBottom w:val="0"/>
      <w:divBdr>
        <w:top w:val="none" w:sz="0" w:space="0" w:color="auto"/>
        <w:left w:val="none" w:sz="0" w:space="0" w:color="auto"/>
        <w:bottom w:val="none" w:sz="0" w:space="0" w:color="auto"/>
        <w:right w:val="none" w:sz="0" w:space="0" w:color="auto"/>
      </w:divBdr>
      <w:divsChild>
        <w:div w:id="1246259372">
          <w:marLeft w:val="0"/>
          <w:marRight w:val="0"/>
          <w:marTop w:val="0"/>
          <w:marBottom w:val="0"/>
          <w:divBdr>
            <w:top w:val="none" w:sz="0" w:space="0" w:color="auto"/>
            <w:left w:val="none" w:sz="0" w:space="0" w:color="auto"/>
            <w:bottom w:val="none" w:sz="0" w:space="0" w:color="auto"/>
            <w:right w:val="none" w:sz="0" w:space="0" w:color="auto"/>
          </w:divBdr>
          <w:divsChild>
            <w:div w:id="1797144289">
              <w:marLeft w:val="0"/>
              <w:marRight w:val="0"/>
              <w:marTop w:val="0"/>
              <w:marBottom w:val="0"/>
              <w:divBdr>
                <w:top w:val="none" w:sz="0" w:space="0" w:color="auto"/>
                <w:left w:val="none" w:sz="0" w:space="0" w:color="auto"/>
                <w:bottom w:val="none" w:sz="0" w:space="0" w:color="auto"/>
                <w:right w:val="none" w:sz="0" w:space="0" w:color="auto"/>
              </w:divBdr>
              <w:divsChild>
                <w:div w:id="111822863">
                  <w:marLeft w:val="0"/>
                  <w:marRight w:val="0"/>
                  <w:marTop w:val="0"/>
                  <w:marBottom w:val="0"/>
                  <w:divBdr>
                    <w:top w:val="none" w:sz="0" w:space="0" w:color="auto"/>
                    <w:left w:val="none" w:sz="0" w:space="0" w:color="auto"/>
                    <w:bottom w:val="none" w:sz="0" w:space="0" w:color="auto"/>
                    <w:right w:val="none" w:sz="0" w:space="0" w:color="auto"/>
                  </w:divBdr>
                  <w:divsChild>
                    <w:div w:id="221525339">
                      <w:marLeft w:val="0"/>
                      <w:marRight w:val="0"/>
                      <w:marTop w:val="0"/>
                      <w:marBottom w:val="0"/>
                      <w:divBdr>
                        <w:top w:val="none" w:sz="0" w:space="0" w:color="auto"/>
                        <w:left w:val="none" w:sz="0" w:space="0" w:color="auto"/>
                        <w:bottom w:val="none" w:sz="0" w:space="0" w:color="auto"/>
                        <w:right w:val="none" w:sz="0" w:space="0" w:color="auto"/>
                      </w:divBdr>
                    </w:div>
                  </w:divsChild>
                </w:div>
                <w:div w:id="1702314255">
                  <w:marLeft w:val="0"/>
                  <w:marRight w:val="0"/>
                  <w:marTop w:val="0"/>
                  <w:marBottom w:val="0"/>
                  <w:divBdr>
                    <w:top w:val="none" w:sz="0" w:space="0" w:color="auto"/>
                    <w:left w:val="none" w:sz="0" w:space="0" w:color="auto"/>
                    <w:bottom w:val="none" w:sz="0" w:space="0" w:color="auto"/>
                    <w:right w:val="none" w:sz="0" w:space="0" w:color="auto"/>
                  </w:divBdr>
                  <w:divsChild>
                    <w:div w:id="75246149">
                      <w:marLeft w:val="0"/>
                      <w:marRight w:val="0"/>
                      <w:marTop w:val="0"/>
                      <w:marBottom w:val="0"/>
                      <w:divBdr>
                        <w:top w:val="none" w:sz="0" w:space="0" w:color="auto"/>
                        <w:left w:val="none" w:sz="0" w:space="0" w:color="auto"/>
                        <w:bottom w:val="none" w:sz="0" w:space="0" w:color="auto"/>
                        <w:right w:val="none" w:sz="0" w:space="0" w:color="auto"/>
                      </w:divBdr>
                    </w:div>
                    <w:div w:id="89338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854783">
      <w:bodyDiv w:val="1"/>
      <w:marLeft w:val="0"/>
      <w:marRight w:val="0"/>
      <w:marTop w:val="0"/>
      <w:marBottom w:val="0"/>
      <w:divBdr>
        <w:top w:val="none" w:sz="0" w:space="0" w:color="auto"/>
        <w:left w:val="none" w:sz="0" w:space="0" w:color="auto"/>
        <w:bottom w:val="none" w:sz="0" w:space="0" w:color="auto"/>
        <w:right w:val="none" w:sz="0" w:space="0" w:color="auto"/>
      </w:divBdr>
      <w:divsChild>
        <w:div w:id="1833636556">
          <w:marLeft w:val="0"/>
          <w:marRight w:val="0"/>
          <w:marTop w:val="0"/>
          <w:marBottom w:val="0"/>
          <w:divBdr>
            <w:top w:val="none" w:sz="0" w:space="0" w:color="auto"/>
            <w:left w:val="none" w:sz="0" w:space="0" w:color="auto"/>
            <w:bottom w:val="none" w:sz="0" w:space="0" w:color="auto"/>
            <w:right w:val="none" w:sz="0" w:space="0" w:color="auto"/>
          </w:divBdr>
          <w:divsChild>
            <w:div w:id="406265623">
              <w:marLeft w:val="0"/>
              <w:marRight w:val="0"/>
              <w:marTop w:val="0"/>
              <w:marBottom w:val="0"/>
              <w:divBdr>
                <w:top w:val="none" w:sz="0" w:space="0" w:color="auto"/>
                <w:left w:val="none" w:sz="0" w:space="0" w:color="auto"/>
                <w:bottom w:val="none" w:sz="0" w:space="0" w:color="auto"/>
                <w:right w:val="none" w:sz="0" w:space="0" w:color="auto"/>
              </w:divBdr>
              <w:divsChild>
                <w:div w:id="123616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445234">
      <w:bodyDiv w:val="1"/>
      <w:marLeft w:val="0"/>
      <w:marRight w:val="0"/>
      <w:marTop w:val="0"/>
      <w:marBottom w:val="0"/>
      <w:divBdr>
        <w:top w:val="none" w:sz="0" w:space="0" w:color="auto"/>
        <w:left w:val="none" w:sz="0" w:space="0" w:color="auto"/>
        <w:bottom w:val="none" w:sz="0" w:space="0" w:color="auto"/>
        <w:right w:val="none" w:sz="0" w:space="0" w:color="auto"/>
      </w:divBdr>
      <w:divsChild>
        <w:div w:id="1777172316">
          <w:marLeft w:val="0"/>
          <w:marRight w:val="0"/>
          <w:marTop w:val="0"/>
          <w:marBottom w:val="0"/>
          <w:divBdr>
            <w:top w:val="none" w:sz="0" w:space="0" w:color="auto"/>
            <w:left w:val="none" w:sz="0" w:space="0" w:color="auto"/>
            <w:bottom w:val="none" w:sz="0" w:space="0" w:color="auto"/>
            <w:right w:val="none" w:sz="0" w:space="0" w:color="auto"/>
          </w:divBdr>
          <w:divsChild>
            <w:div w:id="1335181890">
              <w:marLeft w:val="0"/>
              <w:marRight w:val="0"/>
              <w:marTop w:val="0"/>
              <w:marBottom w:val="0"/>
              <w:divBdr>
                <w:top w:val="none" w:sz="0" w:space="0" w:color="auto"/>
                <w:left w:val="none" w:sz="0" w:space="0" w:color="auto"/>
                <w:bottom w:val="none" w:sz="0" w:space="0" w:color="auto"/>
                <w:right w:val="none" w:sz="0" w:space="0" w:color="auto"/>
              </w:divBdr>
              <w:divsChild>
                <w:div w:id="677466286">
                  <w:marLeft w:val="0"/>
                  <w:marRight w:val="0"/>
                  <w:marTop w:val="0"/>
                  <w:marBottom w:val="0"/>
                  <w:divBdr>
                    <w:top w:val="none" w:sz="0" w:space="0" w:color="auto"/>
                    <w:left w:val="none" w:sz="0" w:space="0" w:color="auto"/>
                    <w:bottom w:val="none" w:sz="0" w:space="0" w:color="auto"/>
                    <w:right w:val="none" w:sz="0" w:space="0" w:color="auto"/>
                  </w:divBdr>
                  <w:divsChild>
                    <w:div w:id="60778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712830">
      <w:bodyDiv w:val="1"/>
      <w:marLeft w:val="0"/>
      <w:marRight w:val="0"/>
      <w:marTop w:val="0"/>
      <w:marBottom w:val="0"/>
      <w:divBdr>
        <w:top w:val="none" w:sz="0" w:space="0" w:color="auto"/>
        <w:left w:val="none" w:sz="0" w:space="0" w:color="auto"/>
        <w:bottom w:val="none" w:sz="0" w:space="0" w:color="auto"/>
        <w:right w:val="none" w:sz="0" w:space="0" w:color="auto"/>
      </w:divBdr>
      <w:divsChild>
        <w:div w:id="1940526022">
          <w:marLeft w:val="0"/>
          <w:marRight w:val="0"/>
          <w:marTop w:val="0"/>
          <w:marBottom w:val="0"/>
          <w:divBdr>
            <w:top w:val="none" w:sz="0" w:space="0" w:color="auto"/>
            <w:left w:val="none" w:sz="0" w:space="0" w:color="auto"/>
            <w:bottom w:val="none" w:sz="0" w:space="0" w:color="auto"/>
            <w:right w:val="none" w:sz="0" w:space="0" w:color="auto"/>
          </w:divBdr>
          <w:divsChild>
            <w:div w:id="705569664">
              <w:marLeft w:val="0"/>
              <w:marRight w:val="0"/>
              <w:marTop w:val="0"/>
              <w:marBottom w:val="0"/>
              <w:divBdr>
                <w:top w:val="none" w:sz="0" w:space="0" w:color="auto"/>
                <w:left w:val="none" w:sz="0" w:space="0" w:color="auto"/>
                <w:bottom w:val="none" w:sz="0" w:space="0" w:color="auto"/>
                <w:right w:val="none" w:sz="0" w:space="0" w:color="auto"/>
              </w:divBdr>
              <w:divsChild>
                <w:div w:id="386416729">
                  <w:marLeft w:val="0"/>
                  <w:marRight w:val="0"/>
                  <w:marTop w:val="0"/>
                  <w:marBottom w:val="0"/>
                  <w:divBdr>
                    <w:top w:val="none" w:sz="0" w:space="0" w:color="auto"/>
                    <w:left w:val="none" w:sz="0" w:space="0" w:color="auto"/>
                    <w:bottom w:val="none" w:sz="0" w:space="0" w:color="auto"/>
                    <w:right w:val="none" w:sz="0" w:space="0" w:color="auto"/>
                  </w:divBdr>
                  <w:divsChild>
                    <w:div w:id="72791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412248">
      <w:bodyDiv w:val="1"/>
      <w:marLeft w:val="0"/>
      <w:marRight w:val="0"/>
      <w:marTop w:val="0"/>
      <w:marBottom w:val="0"/>
      <w:divBdr>
        <w:top w:val="none" w:sz="0" w:space="0" w:color="auto"/>
        <w:left w:val="none" w:sz="0" w:space="0" w:color="auto"/>
        <w:bottom w:val="none" w:sz="0" w:space="0" w:color="auto"/>
        <w:right w:val="none" w:sz="0" w:space="0" w:color="auto"/>
      </w:divBdr>
      <w:divsChild>
        <w:div w:id="1687169258">
          <w:marLeft w:val="0"/>
          <w:marRight w:val="0"/>
          <w:marTop w:val="0"/>
          <w:marBottom w:val="0"/>
          <w:divBdr>
            <w:top w:val="none" w:sz="0" w:space="0" w:color="auto"/>
            <w:left w:val="none" w:sz="0" w:space="0" w:color="auto"/>
            <w:bottom w:val="none" w:sz="0" w:space="0" w:color="auto"/>
            <w:right w:val="none" w:sz="0" w:space="0" w:color="auto"/>
          </w:divBdr>
          <w:divsChild>
            <w:div w:id="946500709">
              <w:marLeft w:val="0"/>
              <w:marRight w:val="0"/>
              <w:marTop w:val="0"/>
              <w:marBottom w:val="0"/>
              <w:divBdr>
                <w:top w:val="none" w:sz="0" w:space="0" w:color="auto"/>
                <w:left w:val="none" w:sz="0" w:space="0" w:color="auto"/>
                <w:bottom w:val="none" w:sz="0" w:space="0" w:color="auto"/>
                <w:right w:val="none" w:sz="0" w:space="0" w:color="auto"/>
              </w:divBdr>
              <w:divsChild>
                <w:div w:id="1253204306">
                  <w:marLeft w:val="0"/>
                  <w:marRight w:val="0"/>
                  <w:marTop w:val="0"/>
                  <w:marBottom w:val="0"/>
                  <w:divBdr>
                    <w:top w:val="none" w:sz="0" w:space="0" w:color="auto"/>
                    <w:left w:val="none" w:sz="0" w:space="0" w:color="auto"/>
                    <w:bottom w:val="none" w:sz="0" w:space="0" w:color="auto"/>
                    <w:right w:val="none" w:sz="0" w:space="0" w:color="auto"/>
                  </w:divBdr>
                  <w:divsChild>
                    <w:div w:id="124367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8929">
      <w:bodyDiv w:val="1"/>
      <w:marLeft w:val="0"/>
      <w:marRight w:val="0"/>
      <w:marTop w:val="0"/>
      <w:marBottom w:val="0"/>
      <w:divBdr>
        <w:top w:val="none" w:sz="0" w:space="0" w:color="auto"/>
        <w:left w:val="none" w:sz="0" w:space="0" w:color="auto"/>
        <w:bottom w:val="none" w:sz="0" w:space="0" w:color="auto"/>
        <w:right w:val="none" w:sz="0" w:space="0" w:color="auto"/>
      </w:divBdr>
      <w:divsChild>
        <w:div w:id="1106920854">
          <w:marLeft w:val="0"/>
          <w:marRight w:val="0"/>
          <w:marTop w:val="0"/>
          <w:marBottom w:val="0"/>
          <w:divBdr>
            <w:top w:val="none" w:sz="0" w:space="0" w:color="auto"/>
            <w:left w:val="none" w:sz="0" w:space="0" w:color="auto"/>
            <w:bottom w:val="none" w:sz="0" w:space="0" w:color="auto"/>
            <w:right w:val="none" w:sz="0" w:space="0" w:color="auto"/>
          </w:divBdr>
          <w:divsChild>
            <w:div w:id="567571199">
              <w:marLeft w:val="0"/>
              <w:marRight w:val="0"/>
              <w:marTop w:val="0"/>
              <w:marBottom w:val="0"/>
              <w:divBdr>
                <w:top w:val="none" w:sz="0" w:space="0" w:color="auto"/>
                <w:left w:val="none" w:sz="0" w:space="0" w:color="auto"/>
                <w:bottom w:val="none" w:sz="0" w:space="0" w:color="auto"/>
                <w:right w:val="none" w:sz="0" w:space="0" w:color="auto"/>
              </w:divBdr>
              <w:divsChild>
                <w:div w:id="1050543399">
                  <w:marLeft w:val="0"/>
                  <w:marRight w:val="0"/>
                  <w:marTop w:val="0"/>
                  <w:marBottom w:val="0"/>
                  <w:divBdr>
                    <w:top w:val="none" w:sz="0" w:space="0" w:color="auto"/>
                    <w:left w:val="none" w:sz="0" w:space="0" w:color="auto"/>
                    <w:bottom w:val="none" w:sz="0" w:space="0" w:color="auto"/>
                    <w:right w:val="none" w:sz="0" w:space="0" w:color="auto"/>
                  </w:divBdr>
                  <w:divsChild>
                    <w:div w:id="189218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585225">
      <w:bodyDiv w:val="1"/>
      <w:marLeft w:val="0"/>
      <w:marRight w:val="0"/>
      <w:marTop w:val="0"/>
      <w:marBottom w:val="0"/>
      <w:divBdr>
        <w:top w:val="none" w:sz="0" w:space="0" w:color="auto"/>
        <w:left w:val="none" w:sz="0" w:space="0" w:color="auto"/>
        <w:bottom w:val="none" w:sz="0" w:space="0" w:color="auto"/>
        <w:right w:val="none" w:sz="0" w:space="0" w:color="auto"/>
      </w:divBdr>
      <w:divsChild>
        <w:div w:id="1615406855">
          <w:marLeft w:val="0"/>
          <w:marRight w:val="0"/>
          <w:marTop w:val="0"/>
          <w:marBottom w:val="0"/>
          <w:divBdr>
            <w:top w:val="none" w:sz="0" w:space="0" w:color="auto"/>
            <w:left w:val="none" w:sz="0" w:space="0" w:color="auto"/>
            <w:bottom w:val="none" w:sz="0" w:space="0" w:color="auto"/>
            <w:right w:val="none" w:sz="0" w:space="0" w:color="auto"/>
          </w:divBdr>
          <w:divsChild>
            <w:div w:id="1213543397">
              <w:marLeft w:val="0"/>
              <w:marRight w:val="0"/>
              <w:marTop w:val="0"/>
              <w:marBottom w:val="0"/>
              <w:divBdr>
                <w:top w:val="none" w:sz="0" w:space="0" w:color="auto"/>
                <w:left w:val="none" w:sz="0" w:space="0" w:color="auto"/>
                <w:bottom w:val="none" w:sz="0" w:space="0" w:color="auto"/>
                <w:right w:val="none" w:sz="0" w:space="0" w:color="auto"/>
              </w:divBdr>
              <w:divsChild>
                <w:div w:id="461076162">
                  <w:marLeft w:val="0"/>
                  <w:marRight w:val="0"/>
                  <w:marTop w:val="0"/>
                  <w:marBottom w:val="0"/>
                  <w:divBdr>
                    <w:top w:val="none" w:sz="0" w:space="0" w:color="auto"/>
                    <w:left w:val="none" w:sz="0" w:space="0" w:color="auto"/>
                    <w:bottom w:val="none" w:sz="0" w:space="0" w:color="auto"/>
                    <w:right w:val="none" w:sz="0" w:space="0" w:color="auto"/>
                  </w:divBdr>
                  <w:divsChild>
                    <w:div w:id="1356233073">
                      <w:marLeft w:val="0"/>
                      <w:marRight w:val="0"/>
                      <w:marTop w:val="0"/>
                      <w:marBottom w:val="0"/>
                      <w:divBdr>
                        <w:top w:val="none" w:sz="0" w:space="0" w:color="auto"/>
                        <w:left w:val="none" w:sz="0" w:space="0" w:color="auto"/>
                        <w:bottom w:val="none" w:sz="0" w:space="0" w:color="auto"/>
                        <w:right w:val="none" w:sz="0" w:space="0" w:color="auto"/>
                      </w:divBdr>
                    </w:div>
                  </w:divsChild>
                </w:div>
                <w:div w:id="252445985">
                  <w:marLeft w:val="0"/>
                  <w:marRight w:val="0"/>
                  <w:marTop w:val="0"/>
                  <w:marBottom w:val="0"/>
                  <w:divBdr>
                    <w:top w:val="none" w:sz="0" w:space="0" w:color="auto"/>
                    <w:left w:val="none" w:sz="0" w:space="0" w:color="auto"/>
                    <w:bottom w:val="none" w:sz="0" w:space="0" w:color="auto"/>
                    <w:right w:val="none" w:sz="0" w:space="0" w:color="auto"/>
                  </w:divBdr>
                  <w:divsChild>
                    <w:div w:id="69601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4771118">
      <w:bodyDiv w:val="1"/>
      <w:marLeft w:val="0"/>
      <w:marRight w:val="0"/>
      <w:marTop w:val="0"/>
      <w:marBottom w:val="0"/>
      <w:divBdr>
        <w:top w:val="none" w:sz="0" w:space="0" w:color="auto"/>
        <w:left w:val="none" w:sz="0" w:space="0" w:color="auto"/>
        <w:bottom w:val="none" w:sz="0" w:space="0" w:color="auto"/>
        <w:right w:val="none" w:sz="0" w:space="0" w:color="auto"/>
      </w:divBdr>
    </w:div>
    <w:div w:id="1330984836">
      <w:bodyDiv w:val="1"/>
      <w:marLeft w:val="0"/>
      <w:marRight w:val="0"/>
      <w:marTop w:val="0"/>
      <w:marBottom w:val="0"/>
      <w:divBdr>
        <w:top w:val="none" w:sz="0" w:space="0" w:color="auto"/>
        <w:left w:val="none" w:sz="0" w:space="0" w:color="auto"/>
        <w:bottom w:val="none" w:sz="0" w:space="0" w:color="auto"/>
        <w:right w:val="none" w:sz="0" w:space="0" w:color="auto"/>
      </w:divBdr>
      <w:divsChild>
        <w:div w:id="863591382">
          <w:marLeft w:val="0"/>
          <w:marRight w:val="0"/>
          <w:marTop w:val="0"/>
          <w:marBottom w:val="0"/>
          <w:divBdr>
            <w:top w:val="none" w:sz="0" w:space="0" w:color="auto"/>
            <w:left w:val="none" w:sz="0" w:space="0" w:color="auto"/>
            <w:bottom w:val="none" w:sz="0" w:space="0" w:color="auto"/>
            <w:right w:val="none" w:sz="0" w:space="0" w:color="auto"/>
          </w:divBdr>
          <w:divsChild>
            <w:div w:id="1388720429">
              <w:marLeft w:val="0"/>
              <w:marRight w:val="0"/>
              <w:marTop w:val="0"/>
              <w:marBottom w:val="0"/>
              <w:divBdr>
                <w:top w:val="none" w:sz="0" w:space="0" w:color="auto"/>
                <w:left w:val="none" w:sz="0" w:space="0" w:color="auto"/>
                <w:bottom w:val="none" w:sz="0" w:space="0" w:color="auto"/>
                <w:right w:val="none" w:sz="0" w:space="0" w:color="auto"/>
              </w:divBdr>
              <w:divsChild>
                <w:div w:id="1130126008">
                  <w:marLeft w:val="0"/>
                  <w:marRight w:val="0"/>
                  <w:marTop w:val="0"/>
                  <w:marBottom w:val="0"/>
                  <w:divBdr>
                    <w:top w:val="none" w:sz="0" w:space="0" w:color="auto"/>
                    <w:left w:val="none" w:sz="0" w:space="0" w:color="auto"/>
                    <w:bottom w:val="none" w:sz="0" w:space="0" w:color="auto"/>
                    <w:right w:val="none" w:sz="0" w:space="0" w:color="auto"/>
                  </w:divBdr>
                  <w:divsChild>
                    <w:div w:id="113257800">
                      <w:marLeft w:val="0"/>
                      <w:marRight w:val="0"/>
                      <w:marTop w:val="0"/>
                      <w:marBottom w:val="0"/>
                      <w:divBdr>
                        <w:top w:val="none" w:sz="0" w:space="0" w:color="auto"/>
                        <w:left w:val="none" w:sz="0" w:space="0" w:color="auto"/>
                        <w:bottom w:val="none" w:sz="0" w:space="0" w:color="auto"/>
                        <w:right w:val="none" w:sz="0" w:space="0" w:color="auto"/>
                      </w:divBdr>
                    </w:div>
                  </w:divsChild>
                </w:div>
                <w:div w:id="1096829989">
                  <w:marLeft w:val="0"/>
                  <w:marRight w:val="0"/>
                  <w:marTop w:val="0"/>
                  <w:marBottom w:val="0"/>
                  <w:divBdr>
                    <w:top w:val="none" w:sz="0" w:space="0" w:color="auto"/>
                    <w:left w:val="none" w:sz="0" w:space="0" w:color="auto"/>
                    <w:bottom w:val="none" w:sz="0" w:space="0" w:color="auto"/>
                    <w:right w:val="none" w:sz="0" w:space="0" w:color="auto"/>
                  </w:divBdr>
                  <w:divsChild>
                    <w:div w:id="168555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776289">
      <w:bodyDiv w:val="1"/>
      <w:marLeft w:val="0"/>
      <w:marRight w:val="0"/>
      <w:marTop w:val="0"/>
      <w:marBottom w:val="0"/>
      <w:divBdr>
        <w:top w:val="none" w:sz="0" w:space="0" w:color="auto"/>
        <w:left w:val="none" w:sz="0" w:space="0" w:color="auto"/>
        <w:bottom w:val="none" w:sz="0" w:space="0" w:color="auto"/>
        <w:right w:val="none" w:sz="0" w:space="0" w:color="auto"/>
      </w:divBdr>
      <w:divsChild>
        <w:div w:id="466166912">
          <w:marLeft w:val="0"/>
          <w:marRight w:val="0"/>
          <w:marTop w:val="0"/>
          <w:marBottom w:val="0"/>
          <w:divBdr>
            <w:top w:val="none" w:sz="0" w:space="0" w:color="auto"/>
            <w:left w:val="none" w:sz="0" w:space="0" w:color="auto"/>
            <w:bottom w:val="none" w:sz="0" w:space="0" w:color="auto"/>
            <w:right w:val="none" w:sz="0" w:space="0" w:color="auto"/>
          </w:divBdr>
          <w:divsChild>
            <w:div w:id="1784885686">
              <w:marLeft w:val="0"/>
              <w:marRight w:val="0"/>
              <w:marTop w:val="0"/>
              <w:marBottom w:val="0"/>
              <w:divBdr>
                <w:top w:val="none" w:sz="0" w:space="0" w:color="auto"/>
                <w:left w:val="none" w:sz="0" w:space="0" w:color="auto"/>
                <w:bottom w:val="none" w:sz="0" w:space="0" w:color="auto"/>
                <w:right w:val="none" w:sz="0" w:space="0" w:color="auto"/>
              </w:divBdr>
              <w:divsChild>
                <w:div w:id="751198608">
                  <w:marLeft w:val="0"/>
                  <w:marRight w:val="0"/>
                  <w:marTop w:val="0"/>
                  <w:marBottom w:val="0"/>
                  <w:divBdr>
                    <w:top w:val="none" w:sz="0" w:space="0" w:color="auto"/>
                    <w:left w:val="none" w:sz="0" w:space="0" w:color="auto"/>
                    <w:bottom w:val="none" w:sz="0" w:space="0" w:color="auto"/>
                    <w:right w:val="none" w:sz="0" w:space="0" w:color="auto"/>
                  </w:divBdr>
                  <w:divsChild>
                    <w:div w:id="71558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322558">
      <w:bodyDiv w:val="1"/>
      <w:marLeft w:val="0"/>
      <w:marRight w:val="0"/>
      <w:marTop w:val="0"/>
      <w:marBottom w:val="0"/>
      <w:divBdr>
        <w:top w:val="none" w:sz="0" w:space="0" w:color="auto"/>
        <w:left w:val="none" w:sz="0" w:space="0" w:color="auto"/>
        <w:bottom w:val="none" w:sz="0" w:space="0" w:color="auto"/>
        <w:right w:val="none" w:sz="0" w:space="0" w:color="auto"/>
      </w:divBdr>
      <w:divsChild>
        <w:div w:id="1824203000">
          <w:marLeft w:val="0"/>
          <w:marRight w:val="0"/>
          <w:marTop w:val="0"/>
          <w:marBottom w:val="0"/>
          <w:divBdr>
            <w:top w:val="none" w:sz="0" w:space="0" w:color="auto"/>
            <w:left w:val="none" w:sz="0" w:space="0" w:color="auto"/>
            <w:bottom w:val="none" w:sz="0" w:space="0" w:color="auto"/>
            <w:right w:val="none" w:sz="0" w:space="0" w:color="auto"/>
          </w:divBdr>
          <w:divsChild>
            <w:div w:id="1190484000">
              <w:marLeft w:val="0"/>
              <w:marRight w:val="0"/>
              <w:marTop w:val="0"/>
              <w:marBottom w:val="0"/>
              <w:divBdr>
                <w:top w:val="none" w:sz="0" w:space="0" w:color="auto"/>
                <w:left w:val="none" w:sz="0" w:space="0" w:color="auto"/>
                <w:bottom w:val="none" w:sz="0" w:space="0" w:color="auto"/>
                <w:right w:val="none" w:sz="0" w:space="0" w:color="auto"/>
              </w:divBdr>
              <w:divsChild>
                <w:div w:id="437873253">
                  <w:marLeft w:val="0"/>
                  <w:marRight w:val="0"/>
                  <w:marTop w:val="0"/>
                  <w:marBottom w:val="0"/>
                  <w:divBdr>
                    <w:top w:val="none" w:sz="0" w:space="0" w:color="auto"/>
                    <w:left w:val="none" w:sz="0" w:space="0" w:color="auto"/>
                    <w:bottom w:val="none" w:sz="0" w:space="0" w:color="auto"/>
                    <w:right w:val="none" w:sz="0" w:space="0" w:color="auto"/>
                  </w:divBdr>
                  <w:divsChild>
                    <w:div w:id="203961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6145095">
      <w:bodyDiv w:val="1"/>
      <w:marLeft w:val="0"/>
      <w:marRight w:val="0"/>
      <w:marTop w:val="0"/>
      <w:marBottom w:val="0"/>
      <w:divBdr>
        <w:top w:val="none" w:sz="0" w:space="0" w:color="auto"/>
        <w:left w:val="none" w:sz="0" w:space="0" w:color="auto"/>
        <w:bottom w:val="none" w:sz="0" w:space="0" w:color="auto"/>
        <w:right w:val="none" w:sz="0" w:space="0" w:color="auto"/>
      </w:divBdr>
      <w:divsChild>
        <w:div w:id="680008291">
          <w:marLeft w:val="0"/>
          <w:marRight w:val="0"/>
          <w:marTop w:val="0"/>
          <w:marBottom w:val="0"/>
          <w:divBdr>
            <w:top w:val="none" w:sz="0" w:space="0" w:color="auto"/>
            <w:left w:val="none" w:sz="0" w:space="0" w:color="auto"/>
            <w:bottom w:val="none" w:sz="0" w:space="0" w:color="auto"/>
            <w:right w:val="none" w:sz="0" w:space="0" w:color="auto"/>
          </w:divBdr>
          <w:divsChild>
            <w:div w:id="1834838508">
              <w:marLeft w:val="0"/>
              <w:marRight w:val="0"/>
              <w:marTop w:val="0"/>
              <w:marBottom w:val="0"/>
              <w:divBdr>
                <w:top w:val="none" w:sz="0" w:space="0" w:color="auto"/>
                <w:left w:val="none" w:sz="0" w:space="0" w:color="auto"/>
                <w:bottom w:val="none" w:sz="0" w:space="0" w:color="auto"/>
                <w:right w:val="none" w:sz="0" w:space="0" w:color="auto"/>
              </w:divBdr>
              <w:divsChild>
                <w:div w:id="921646036">
                  <w:marLeft w:val="0"/>
                  <w:marRight w:val="0"/>
                  <w:marTop w:val="0"/>
                  <w:marBottom w:val="0"/>
                  <w:divBdr>
                    <w:top w:val="none" w:sz="0" w:space="0" w:color="auto"/>
                    <w:left w:val="none" w:sz="0" w:space="0" w:color="auto"/>
                    <w:bottom w:val="none" w:sz="0" w:space="0" w:color="auto"/>
                    <w:right w:val="none" w:sz="0" w:space="0" w:color="auto"/>
                  </w:divBdr>
                  <w:divsChild>
                    <w:div w:id="152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990264">
      <w:bodyDiv w:val="1"/>
      <w:marLeft w:val="0"/>
      <w:marRight w:val="0"/>
      <w:marTop w:val="0"/>
      <w:marBottom w:val="0"/>
      <w:divBdr>
        <w:top w:val="none" w:sz="0" w:space="0" w:color="auto"/>
        <w:left w:val="none" w:sz="0" w:space="0" w:color="auto"/>
        <w:bottom w:val="none" w:sz="0" w:space="0" w:color="auto"/>
        <w:right w:val="none" w:sz="0" w:space="0" w:color="auto"/>
      </w:divBdr>
      <w:divsChild>
        <w:div w:id="174195451">
          <w:marLeft w:val="0"/>
          <w:marRight w:val="0"/>
          <w:marTop w:val="0"/>
          <w:marBottom w:val="0"/>
          <w:divBdr>
            <w:top w:val="none" w:sz="0" w:space="0" w:color="auto"/>
            <w:left w:val="none" w:sz="0" w:space="0" w:color="auto"/>
            <w:bottom w:val="none" w:sz="0" w:space="0" w:color="auto"/>
            <w:right w:val="none" w:sz="0" w:space="0" w:color="auto"/>
          </w:divBdr>
          <w:divsChild>
            <w:div w:id="904725147">
              <w:marLeft w:val="0"/>
              <w:marRight w:val="0"/>
              <w:marTop w:val="0"/>
              <w:marBottom w:val="0"/>
              <w:divBdr>
                <w:top w:val="none" w:sz="0" w:space="0" w:color="auto"/>
                <w:left w:val="none" w:sz="0" w:space="0" w:color="auto"/>
                <w:bottom w:val="none" w:sz="0" w:space="0" w:color="auto"/>
                <w:right w:val="none" w:sz="0" w:space="0" w:color="auto"/>
              </w:divBdr>
              <w:divsChild>
                <w:div w:id="1127622567">
                  <w:marLeft w:val="0"/>
                  <w:marRight w:val="0"/>
                  <w:marTop w:val="0"/>
                  <w:marBottom w:val="0"/>
                  <w:divBdr>
                    <w:top w:val="none" w:sz="0" w:space="0" w:color="auto"/>
                    <w:left w:val="none" w:sz="0" w:space="0" w:color="auto"/>
                    <w:bottom w:val="none" w:sz="0" w:space="0" w:color="auto"/>
                    <w:right w:val="none" w:sz="0" w:space="0" w:color="auto"/>
                  </w:divBdr>
                  <w:divsChild>
                    <w:div w:id="151850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308111">
      <w:bodyDiv w:val="1"/>
      <w:marLeft w:val="0"/>
      <w:marRight w:val="0"/>
      <w:marTop w:val="0"/>
      <w:marBottom w:val="0"/>
      <w:divBdr>
        <w:top w:val="none" w:sz="0" w:space="0" w:color="auto"/>
        <w:left w:val="none" w:sz="0" w:space="0" w:color="auto"/>
        <w:bottom w:val="none" w:sz="0" w:space="0" w:color="auto"/>
        <w:right w:val="none" w:sz="0" w:space="0" w:color="auto"/>
      </w:divBdr>
      <w:divsChild>
        <w:div w:id="2017681901">
          <w:marLeft w:val="0"/>
          <w:marRight w:val="0"/>
          <w:marTop w:val="0"/>
          <w:marBottom w:val="0"/>
          <w:divBdr>
            <w:top w:val="none" w:sz="0" w:space="0" w:color="auto"/>
            <w:left w:val="none" w:sz="0" w:space="0" w:color="auto"/>
            <w:bottom w:val="none" w:sz="0" w:space="0" w:color="auto"/>
            <w:right w:val="none" w:sz="0" w:space="0" w:color="auto"/>
          </w:divBdr>
          <w:divsChild>
            <w:div w:id="911964942">
              <w:marLeft w:val="0"/>
              <w:marRight w:val="0"/>
              <w:marTop w:val="0"/>
              <w:marBottom w:val="0"/>
              <w:divBdr>
                <w:top w:val="none" w:sz="0" w:space="0" w:color="auto"/>
                <w:left w:val="none" w:sz="0" w:space="0" w:color="auto"/>
                <w:bottom w:val="none" w:sz="0" w:space="0" w:color="auto"/>
                <w:right w:val="none" w:sz="0" w:space="0" w:color="auto"/>
              </w:divBdr>
              <w:divsChild>
                <w:div w:id="829179663">
                  <w:marLeft w:val="0"/>
                  <w:marRight w:val="0"/>
                  <w:marTop w:val="0"/>
                  <w:marBottom w:val="0"/>
                  <w:divBdr>
                    <w:top w:val="none" w:sz="0" w:space="0" w:color="auto"/>
                    <w:left w:val="none" w:sz="0" w:space="0" w:color="auto"/>
                    <w:bottom w:val="none" w:sz="0" w:space="0" w:color="auto"/>
                    <w:right w:val="none" w:sz="0" w:space="0" w:color="auto"/>
                  </w:divBdr>
                  <w:divsChild>
                    <w:div w:id="48044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169036">
      <w:bodyDiv w:val="1"/>
      <w:marLeft w:val="0"/>
      <w:marRight w:val="0"/>
      <w:marTop w:val="0"/>
      <w:marBottom w:val="0"/>
      <w:divBdr>
        <w:top w:val="none" w:sz="0" w:space="0" w:color="auto"/>
        <w:left w:val="none" w:sz="0" w:space="0" w:color="auto"/>
        <w:bottom w:val="none" w:sz="0" w:space="0" w:color="auto"/>
        <w:right w:val="none" w:sz="0" w:space="0" w:color="auto"/>
      </w:divBdr>
      <w:divsChild>
        <w:div w:id="721096201">
          <w:marLeft w:val="0"/>
          <w:marRight w:val="0"/>
          <w:marTop w:val="0"/>
          <w:marBottom w:val="0"/>
          <w:divBdr>
            <w:top w:val="none" w:sz="0" w:space="0" w:color="auto"/>
            <w:left w:val="none" w:sz="0" w:space="0" w:color="auto"/>
            <w:bottom w:val="none" w:sz="0" w:space="0" w:color="auto"/>
            <w:right w:val="none" w:sz="0" w:space="0" w:color="auto"/>
          </w:divBdr>
          <w:divsChild>
            <w:div w:id="1901792268">
              <w:marLeft w:val="0"/>
              <w:marRight w:val="0"/>
              <w:marTop w:val="0"/>
              <w:marBottom w:val="0"/>
              <w:divBdr>
                <w:top w:val="none" w:sz="0" w:space="0" w:color="auto"/>
                <w:left w:val="none" w:sz="0" w:space="0" w:color="auto"/>
                <w:bottom w:val="none" w:sz="0" w:space="0" w:color="auto"/>
                <w:right w:val="none" w:sz="0" w:space="0" w:color="auto"/>
              </w:divBdr>
              <w:divsChild>
                <w:div w:id="619267960">
                  <w:marLeft w:val="0"/>
                  <w:marRight w:val="0"/>
                  <w:marTop w:val="0"/>
                  <w:marBottom w:val="0"/>
                  <w:divBdr>
                    <w:top w:val="none" w:sz="0" w:space="0" w:color="auto"/>
                    <w:left w:val="none" w:sz="0" w:space="0" w:color="auto"/>
                    <w:bottom w:val="none" w:sz="0" w:space="0" w:color="auto"/>
                    <w:right w:val="none" w:sz="0" w:space="0" w:color="auto"/>
                  </w:divBdr>
                  <w:divsChild>
                    <w:div w:id="49056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082157">
      <w:bodyDiv w:val="1"/>
      <w:marLeft w:val="0"/>
      <w:marRight w:val="0"/>
      <w:marTop w:val="0"/>
      <w:marBottom w:val="0"/>
      <w:divBdr>
        <w:top w:val="none" w:sz="0" w:space="0" w:color="auto"/>
        <w:left w:val="none" w:sz="0" w:space="0" w:color="auto"/>
        <w:bottom w:val="none" w:sz="0" w:space="0" w:color="auto"/>
        <w:right w:val="none" w:sz="0" w:space="0" w:color="auto"/>
      </w:divBdr>
      <w:divsChild>
        <w:div w:id="1342658753">
          <w:marLeft w:val="0"/>
          <w:marRight w:val="0"/>
          <w:marTop w:val="0"/>
          <w:marBottom w:val="0"/>
          <w:divBdr>
            <w:top w:val="none" w:sz="0" w:space="0" w:color="auto"/>
            <w:left w:val="none" w:sz="0" w:space="0" w:color="auto"/>
            <w:bottom w:val="none" w:sz="0" w:space="0" w:color="auto"/>
            <w:right w:val="none" w:sz="0" w:space="0" w:color="auto"/>
          </w:divBdr>
          <w:divsChild>
            <w:div w:id="64303536">
              <w:marLeft w:val="0"/>
              <w:marRight w:val="0"/>
              <w:marTop w:val="0"/>
              <w:marBottom w:val="0"/>
              <w:divBdr>
                <w:top w:val="none" w:sz="0" w:space="0" w:color="auto"/>
                <w:left w:val="none" w:sz="0" w:space="0" w:color="auto"/>
                <w:bottom w:val="none" w:sz="0" w:space="0" w:color="auto"/>
                <w:right w:val="none" w:sz="0" w:space="0" w:color="auto"/>
              </w:divBdr>
              <w:divsChild>
                <w:div w:id="1888371310">
                  <w:marLeft w:val="0"/>
                  <w:marRight w:val="0"/>
                  <w:marTop w:val="0"/>
                  <w:marBottom w:val="0"/>
                  <w:divBdr>
                    <w:top w:val="none" w:sz="0" w:space="0" w:color="auto"/>
                    <w:left w:val="none" w:sz="0" w:space="0" w:color="auto"/>
                    <w:bottom w:val="none" w:sz="0" w:space="0" w:color="auto"/>
                    <w:right w:val="none" w:sz="0" w:space="0" w:color="auto"/>
                  </w:divBdr>
                  <w:divsChild>
                    <w:div w:id="189747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233698">
      <w:bodyDiv w:val="1"/>
      <w:marLeft w:val="0"/>
      <w:marRight w:val="0"/>
      <w:marTop w:val="0"/>
      <w:marBottom w:val="0"/>
      <w:divBdr>
        <w:top w:val="none" w:sz="0" w:space="0" w:color="auto"/>
        <w:left w:val="none" w:sz="0" w:space="0" w:color="auto"/>
        <w:bottom w:val="none" w:sz="0" w:space="0" w:color="auto"/>
        <w:right w:val="none" w:sz="0" w:space="0" w:color="auto"/>
      </w:divBdr>
      <w:divsChild>
        <w:div w:id="622929379">
          <w:marLeft w:val="0"/>
          <w:marRight w:val="0"/>
          <w:marTop w:val="0"/>
          <w:marBottom w:val="0"/>
          <w:divBdr>
            <w:top w:val="none" w:sz="0" w:space="0" w:color="auto"/>
            <w:left w:val="none" w:sz="0" w:space="0" w:color="auto"/>
            <w:bottom w:val="none" w:sz="0" w:space="0" w:color="auto"/>
            <w:right w:val="none" w:sz="0" w:space="0" w:color="auto"/>
          </w:divBdr>
        </w:div>
      </w:divsChild>
    </w:div>
    <w:div w:id="2124304355">
      <w:bodyDiv w:val="1"/>
      <w:marLeft w:val="0"/>
      <w:marRight w:val="0"/>
      <w:marTop w:val="0"/>
      <w:marBottom w:val="0"/>
      <w:divBdr>
        <w:top w:val="none" w:sz="0" w:space="0" w:color="auto"/>
        <w:left w:val="none" w:sz="0" w:space="0" w:color="auto"/>
        <w:bottom w:val="none" w:sz="0" w:space="0" w:color="auto"/>
        <w:right w:val="none" w:sz="0" w:space="0" w:color="auto"/>
      </w:divBdr>
      <w:divsChild>
        <w:div w:id="171725136">
          <w:marLeft w:val="0"/>
          <w:marRight w:val="0"/>
          <w:marTop w:val="0"/>
          <w:marBottom w:val="0"/>
          <w:divBdr>
            <w:top w:val="none" w:sz="0" w:space="0" w:color="auto"/>
            <w:left w:val="none" w:sz="0" w:space="0" w:color="auto"/>
            <w:bottom w:val="none" w:sz="0" w:space="0" w:color="auto"/>
            <w:right w:val="none" w:sz="0" w:space="0" w:color="auto"/>
          </w:divBdr>
          <w:divsChild>
            <w:div w:id="76903429">
              <w:marLeft w:val="0"/>
              <w:marRight w:val="0"/>
              <w:marTop w:val="0"/>
              <w:marBottom w:val="0"/>
              <w:divBdr>
                <w:top w:val="none" w:sz="0" w:space="0" w:color="auto"/>
                <w:left w:val="none" w:sz="0" w:space="0" w:color="auto"/>
                <w:bottom w:val="none" w:sz="0" w:space="0" w:color="auto"/>
                <w:right w:val="none" w:sz="0" w:space="0" w:color="auto"/>
              </w:divBdr>
              <w:divsChild>
                <w:div w:id="120868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bc7fa6d9-f289-453f-8d65-26d024cbc172">SK56FQYSNTNA-270-59</_dlc_DocId>
    <_dlc_DocIdUrl xmlns="bc7fa6d9-f289-453f-8d65-26d024cbc172">
      <Url>http://intranet.minsalud.gov.co/Sistema-integrado/Mapa-de-procesos/_layouts/15/DocIdRedir.aspx?ID=SK56FQYSNTNA-270-59</Url>
      <Description>SK56FQYSNTNA-270-59</Description>
    </_dlc_DocIdUrl>
    <c27060737ce04764802ca90395037ad2 xmlns="10c08e24-5046-4ed1-8e14-d847955480d3">
      <Terms xmlns="http://schemas.microsoft.com/office/infopath/2007/PartnerControls">
        <TermInfo xmlns="http://schemas.microsoft.com/office/infopath/2007/PartnerControls">
          <TermName xmlns="http://schemas.microsoft.com/office/infopath/2007/PartnerControls">Administración del sistema integrado de gestión institucional</TermName>
          <TermId xmlns="http://schemas.microsoft.com/office/infopath/2007/PartnerControls">ccff4773-57b2-4ab1-9a68-9070d7ff852c</TermId>
        </TermInfo>
      </Terms>
    </c27060737ce04764802ca90395037ad2>
    <g55a5fb1b28f42b4956fd0c51ff41657 xmlns="10c08e24-5046-4ed1-8e14-d847955480d3">
      <Terms xmlns="http://schemas.microsoft.com/office/infopath/2007/PartnerControls">
        <TermInfo xmlns="http://schemas.microsoft.com/office/infopath/2007/PartnerControls">
          <TermName xmlns="http://schemas.microsoft.com/office/infopath/2007/PartnerControls">Estratégicos</TermName>
          <TermId xmlns="http://schemas.microsoft.com/office/infopath/2007/PartnerControls">ae1d42fe-3226-41c9-9ca5-6784c12a5da0</TermId>
        </TermInfo>
      </Terms>
    </g55a5fb1b28f42b4956fd0c51ff41657>
    <Activo xmlns="10c08e24-5046-4ed1-8e14-d847955480d3">Sí</Activo>
    <pac7a9b9d7eb4fc7ab8512e73d2079e2 xmlns="10c08e24-5046-4ed1-8e14-d847955480d3">
      <Terms xmlns="http://schemas.microsoft.com/office/infopath/2007/PartnerControls">
        <TermInfo xmlns="http://schemas.microsoft.com/office/infopath/2007/PartnerControls">
          <TermName xmlns="http://schemas.microsoft.com/office/infopath/2007/PartnerControls">Formatos</TermName>
          <TermId xmlns="http://schemas.microsoft.com/office/infopath/2007/PartnerControls">05e792ff-4853-47b9-bc29-3d55e58ea193</TermId>
        </TermInfo>
      </Terms>
    </pac7a9b9d7eb4fc7ab8512e73d2079e2>
    <TaxCatchAll xmlns="bc7fa6d9-f289-453f-8d65-26d024cbc172">
      <Value>127</Value>
      <Value>120</Value>
      <Value>119</Value>
    </TaxCatchAl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0F1857AE5BC23458D391E1126F64FC6" ma:contentTypeVersion="24" ma:contentTypeDescription="Crear nuevo documento." ma:contentTypeScope="" ma:versionID="1facb94a983be1bb1be507b445563c7c">
  <xsd:schema xmlns:xsd="http://www.w3.org/2001/XMLSchema" xmlns:xs="http://www.w3.org/2001/XMLSchema" xmlns:p="http://schemas.microsoft.com/office/2006/metadata/properties" xmlns:ns2="bc7fa6d9-f289-453f-8d65-26d024cbc172" xmlns:ns3="0438acad-e473-4c94-9314-991ccf4445ad" xmlns:ns4="10c08e24-5046-4ed1-8e14-d847955480d3" targetNamespace="http://schemas.microsoft.com/office/2006/metadata/properties" ma:root="true" ma:fieldsID="dcc1c954b7a07250e03c927af86badf2" ns2:_="" ns3:_="" ns4:_="">
    <xsd:import namespace="bc7fa6d9-f289-453f-8d65-26d024cbc172"/>
    <xsd:import namespace="0438acad-e473-4c94-9314-991ccf4445ad"/>
    <xsd:import namespace="10c08e24-5046-4ed1-8e14-d847955480d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g55a5fb1b28f42b4956fd0c51ff41657" minOccurs="0"/>
                <xsd:element ref="ns2:TaxCatchAll" minOccurs="0"/>
                <xsd:element ref="ns4:Activo"/>
                <xsd:element ref="ns4:c27060737ce04764802ca90395037ad2" minOccurs="0"/>
                <xsd:element ref="ns4:pac7a9b9d7eb4fc7ab8512e73d2079e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fa6d9-f289-453f-8d65-26d024cbc172"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element name="TaxCatchAll" ma:index="14" nillable="true" ma:displayName="Columna global de taxonomía" ma:hidden="true" ma:list="{17eaa2ca-36e1-4269-a87f-191c66219742}" ma:internalName="TaxCatchAll" ma:showField="CatchAllData" ma:web="bc7fa6d9-f289-453f-8d65-26d024cbc1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8acad-e473-4c94-9314-991ccf4445ad"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c08e24-5046-4ed1-8e14-d847955480d3" elementFormDefault="qualified">
    <xsd:import namespace="http://schemas.microsoft.com/office/2006/documentManagement/types"/>
    <xsd:import namespace="http://schemas.microsoft.com/office/infopath/2007/PartnerControls"/>
    <xsd:element name="g55a5fb1b28f42b4956fd0c51ff41657" ma:index="13" ma:taxonomy="true" ma:internalName="g55a5fb1b28f42b4956fd0c51ff41657" ma:taxonomyFieldName="Tipo_x0020_de_x0020_proceso" ma:displayName="Tipo de proceso" ma:indexed="true" ma:default="" ma:fieldId="{055a5fb1-b28f-42b4-956f-d0c51ff41657}" ma:sspId="01f11ff4-d88d-40e1-919f-ff0c256b0a12" ma:termSetId="edb89258-59fe-4f41-abc7-717d3af4cf74" ma:anchorId="00000000-0000-0000-0000-000000000000" ma:open="false" ma:isKeyword="false">
      <xsd:complexType>
        <xsd:sequence>
          <xsd:element ref="pc:Terms" minOccurs="0" maxOccurs="1"/>
        </xsd:sequence>
      </xsd:complexType>
    </xsd:element>
    <xsd:element name="Activo" ma:index="15" ma:displayName="Activo" ma:format="RadioButtons" ma:internalName="Activo">
      <xsd:simpleType>
        <xsd:restriction base="dms:Choice">
          <xsd:enumeration value="Sí"/>
          <xsd:enumeration value="No"/>
        </xsd:restriction>
      </xsd:simpleType>
    </xsd:element>
    <xsd:element name="c27060737ce04764802ca90395037ad2" ma:index="17" ma:taxonomy="true" ma:internalName="c27060737ce04764802ca90395037ad2" ma:taxonomyFieldName="Nombre_x0020_del_x0020_proceso" ma:displayName="Nombre del proceso" ma:indexed="true" ma:default="" ma:fieldId="{c2706073-7ce0-4764-802c-a90395037ad2}" ma:sspId="01f11ff4-d88d-40e1-919f-ff0c256b0a12" ma:termSetId="16578b0d-9a5c-4b40-9536-5e948544ca11" ma:anchorId="00000000-0000-0000-0000-000000000000" ma:open="false" ma:isKeyword="false">
      <xsd:complexType>
        <xsd:sequence>
          <xsd:element ref="pc:Terms" minOccurs="0" maxOccurs="1"/>
        </xsd:sequence>
      </xsd:complexType>
    </xsd:element>
    <xsd:element name="pac7a9b9d7eb4fc7ab8512e73d2079e2" ma:index="19" ma:taxonomy="true" ma:internalName="pac7a9b9d7eb4fc7ab8512e73d2079e2" ma:taxonomyFieldName="Tipo_x0020_de_x0020_documento" ma:displayName="Tipo de documento" ma:indexed="true" ma:default="" ma:fieldId="{9ac7a9b9-d7eb-4fc7-ab85-12e73d2079e2}" ma:sspId="01f11ff4-d88d-40e1-919f-ff0c256b0a12" ma:termSetId="a5998148-dade-4bfa-91a1-3e5c5ac741fb"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axOccurs="1" ma:index="4" ma:displayName="Nombre 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809E4E-BE11-45A3-A5F5-154EE3903128}">
  <ds:schemaRefs>
    <ds:schemaRef ds:uri="http://schemas.microsoft.com/sharepoint/events"/>
  </ds:schemaRefs>
</ds:datastoreItem>
</file>

<file path=customXml/itemProps2.xml><?xml version="1.0" encoding="utf-8"?>
<ds:datastoreItem xmlns:ds="http://schemas.openxmlformats.org/officeDocument/2006/customXml" ds:itemID="{98BE1A73-D6CC-4B35-A40B-24BB47C47CE5}">
  <ds:schemaRefs>
    <ds:schemaRef ds:uri="http://schemas.microsoft.com/office/2006/metadata/properties"/>
    <ds:schemaRef ds:uri="http://schemas.microsoft.com/office/infopath/2007/PartnerControls"/>
    <ds:schemaRef ds:uri="bc7fa6d9-f289-453f-8d65-26d024cbc172"/>
    <ds:schemaRef ds:uri="10c08e24-5046-4ed1-8e14-d847955480d3"/>
  </ds:schemaRefs>
</ds:datastoreItem>
</file>

<file path=customXml/itemProps3.xml><?xml version="1.0" encoding="utf-8"?>
<ds:datastoreItem xmlns:ds="http://schemas.openxmlformats.org/officeDocument/2006/customXml" ds:itemID="{A9073234-404D-4D6F-B735-78C5C5BEF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fa6d9-f289-453f-8d65-26d024cbc172"/>
    <ds:schemaRef ds:uri="0438acad-e473-4c94-9314-991ccf4445ad"/>
    <ds:schemaRef ds:uri="10c08e24-5046-4ed1-8e14-d847955480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5B9E0C-CC02-443E-B1E5-6EEBB6574F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1801</Words>
  <Characters>9908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ASIF08 Acta de reunion</vt:lpstr>
    </vt:vector>
  </TitlesOfParts>
  <Company>Minproteccion Social</Company>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ASIF08 Acta de reunion</dc:title>
  <dc:creator>Minproteccion Social</dc:creator>
  <cp:lastModifiedBy>Maria Fernanda Caicedo Gutierre</cp:lastModifiedBy>
  <cp:revision>13</cp:revision>
  <cp:lastPrinted>2024-12-20T15:38:00Z</cp:lastPrinted>
  <dcterms:created xsi:type="dcterms:W3CDTF">2024-12-19T21:41:00Z</dcterms:created>
  <dcterms:modified xsi:type="dcterms:W3CDTF">2024-12-20T15:39:00Z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d44808d3-a104-4a01-80dd-0ce38ca6aaa5</vt:lpwstr>
  </property>
  <property fmtid="{D5CDD505-2E9C-101B-9397-08002B2CF9AE}" pid="3" name="ContentTypeId">
    <vt:lpwstr>0x01010000F1857AE5BC23458D391E1126F64FC6</vt:lpwstr>
  </property>
  <property fmtid="{D5CDD505-2E9C-101B-9397-08002B2CF9AE}" pid="4" name="Tipo documento">
    <vt:lpwstr>Formatos /Otros</vt:lpwstr>
  </property>
  <property fmtid="{D5CDD505-2E9C-101B-9397-08002B2CF9AE}" pid="5" name="Proceso">
    <vt:lpwstr>Administración del sistema integrado de gestión institucional</vt:lpwstr>
  </property>
  <property fmtid="{D5CDD505-2E9C-101B-9397-08002B2CF9AE}" pid="6" name="Tipo proceso">
    <vt:lpwstr>Estratégicos</vt:lpwstr>
  </property>
  <property fmtid="{D5CDD505-2E9C-101B-9397-08002B2CF9AE}" pid="7" name="Tipo de documento">
    <vt:lpwstr>127;#Formatos|05e792ff-4853-47b9-bc29-3d55e58ea193</vt:lpwstr>
  </property>
  <property fmtid="{D5CDD505-2E9C-101B-9397-08002B2CF9AE}" pid="8" name="Nombre del proceso">
    <vt:lpwstr>120;#Administración del sistema integrado de gestión institucional|ccff4773-57b2-4ab1-9a68-9070d7ff852c</vt:lpwstr>
  </property>
  <property fmtid="{D5CDD505-2E9C-101B-9397-08002B2CF9AE}" pid="9" name="Tipo de proceso">
    <vt:lpwstr>119;#Estratégicos|ae1d42fe-3226-41c9-9ca5-6784c12a5da0</vt:lpwstr>
  </property>
</Properties>
</file>